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7A053B">
      <w:pPr>
        <w:widowControl/>
        <w:spacing w:line="560" w:lineRule="exact"/>
        <w:jc w:val="left"/>
        <w:rPr>
          <w:rFonts w:ascii="Times New Roman" w:eastAsia="方正黑体_GBK"/>
        </w:rPr>
      </w:pPr>
      <w:r>
        <w:rPr>
          <w:rFonts w:ascii="Times New Roman" w:eastAsia="方正黑体_GBK"/>
        </w:rPr>
        <w:t>附件1</w:t>
      </w:r>
    </w:p>
    <w:p w14:paraId="3BD6115F">
      <w:pPr>
        <w:widowControl/>
        <w:spacing w:line="560" w:lineRule="exact"/>
        <w:jc w:val="left"/>
        <w:rPr>
          <w:rFonts w:ascii="Times New Roman"/>
        </w:rPr>
      </w:pPr>
    </w:p>
    <w:p w14:paraId="223F4D79">
      <w:pPr>
        <w:overflowPunct w:val="0"/>
        <w:autoSpaceDE w:val="0"/>
        <w:autoSpaceDN w:val="0"/>
        <w:spacing w:line="567" w:lineRule="exact"/>
        <w:jc w:val="center"/>
        <w:rPr>
          <w:rFonts w:ascii="Times New Roman" w:eastAsia="方正小标宋_GBK"/>
          <w:sz w:val="44"/>
          <w:szCs w:val="44"/>
        </w:rPr>
      </w:pPr>
      <w:r>
        <w:rPr>
          <w:rFonts w:ascii="Times New Roman" w:eastAsia="方正小标宋_GBK"/>
          <w:sz w:val="44"/>
          <w:szCs w:val="44"/>
        </w:rPr>
        <w:t>2025年度无锡市科技创新创业资金</w:t>
      </w:r>
    </w:p>
    <w:p w14:paraId="2AD620B8">
      <w:pPr>
        <w:overflowPunct w:val="0"/>
        <w:autoSpaceDE w:val="0"/>
        <w:autoSpaceDN w:val="0"/>
        <w:spacing w:line="567" w:lineRule="exact"/>
        <w:jc w:val="center"/>
        <w:rPr>
          <w:rFonts w:ascii="Times New Roman" w:eastAsia="方正小标宋_GBK"/>
          <w:kern w:val="0"/>
          <w:sz w:val="44"/>
          <w:szCs w:val="44"/>
        </w:rPr>
      </w:pPr>
      <w:r>
        <w:rPr>
          <w:rFonts w:ascii="Times New Roman" w:eastAsia="方正小标宋_GBK"/>
          <w:sz w:val="44"/>
          <w:szCs w:val="44"/>
        </w:rPr>
        <w:t>（海外研发机构建设）项目申报指南</w:t>
      </w:r>
    </w:p>
    <w:p w14:paraId="5955C710">
      <w:pPr>
        <w:overflowPunct w:val="0"/>
        <w:autoSpaceDE w:val="0"/>
        <w:autoSpaceDN w:val="0"/>
        <w:spacing w:line="567" w:lineRule="exact"/>
        <w:jc w:val="center"/>
        <w:rPr>
          <w:rFonts w:ascii="Times New Roman" w:eastAsia="方正小标宋_GBK"/>
          <w:kern w:val="0"/>
          <w:sz w:val="40"/>
          <w:szCs w:val="44"/>
        </w:rPr>
      </w:pPr>
    </w:p>
    <w:p w14:paraId="16A4A90C">
      <w:pPr>
        <w:overflowPunct w:val="0"/>
        <w:autoSpaceDE w:val="0"/>
        <w:autoSpaceDN w:val="0"/>
        <w:spacing w:line="567" w:lineRule="exact"/>
        <w:ind w:firstLine="640" w:firstLineChars="200"/>
        <w:rPr>
          <w:rFonts w:ascii="Times New Roman" w:eastAsia="方正黑体_GBK"/>
        </w:rPr>
      </w:pPr>
      <w:r>
        <w:rPr>
          <w:rFonts w:ascii="Times New Roman" w:eastAsia="方正黑体_GBK"/>
        </w:rPr>
        <w:t>一、支持重点和方式</w:t>
      </w:r>
    </w:p>
    <w:p w14:paraId="7593B500">
      <w:pPr>
        <w:overflowPunct w:val="0"/>
        <w:autoSpaceDE w:val="0"/>
        <w:autoSpaceDN w:val="0"/>
        <w:spacing w:line="567" w:lineRule="exact"/>
        <w:ind w:firstLine="640" w:firstLineChars="200"/>
        <w:rPr>
          <w:rFonts w:ascii="Times New Roman" w:eastAsia="方正仿宋_GBK"/>
          <w:shd w:val="clear" w:color="auto" w:fill="FFFFFF"/>
        </w:rPr>
      </w:pPr>
      <w:r>
        <w:rPr>
          <w:rFonts w:ascii="Times New Roman" w:eastAsia="方正仿宋_GBK"/>
          <w:shd w:val="clear" w:color="auto" w:fill="FFFFFF"/>
        </w:rPr>
        <w:t>“海外研发机构”是指我市科技型企业在国（境）外以独资、合资、合作方式依法设立的、利用当地资源从事科技研究开发和试验发展（包括为研发活动服务的中间试验）的机构，研发内容包括新技术、新产品和新工艺的开发、引进，以及对技术适应性的改进。研发机构的形式包括独立法人的研发机构，或是设在国（境）外企业内部的非独立法人的独立研发部门或分支机构。</w:t>
      </w:r>
    </w:p>
    <w:p w14:paraId="36D51776">
      <w:pPr>
        <w:overflowPunct w:val="0"/>
        <w:autoSpaceDE w:val="0"/>
        <w:autoSpaceDN w:val="0"/>
        <w:spacing w:line="567" w:lineRule="exact"/>
        <w:ind w:firstLine="640" w:firstLineChars="200"/>
        <w:rPr>
          <w:rFonts w:ascii="方正楷体_GBK" w:eastAsia="方正楷体_GBK"/>
          <w:shd w:val="clear" w:color="auto" w:fill="FFFFFF"/>
        </w:rPr>
      </w:pPr>
      <w:r>
        <w:rPr>
          <w:rFonts w:hint="eastAsia" w:ascii="方正楷体_GBK" w:eastAsia="方正楷体_GBK"/>
          <w:shd w:val="clear" w:color="auto" w:fill="FFFFFF"/>
        </w:rPr>
        <w:t>（一）支持重点</w:t>
      </w:r>
    </w:p>
    <w:p w14:paraId="7ADB563C">
      <w:pPr>
        <w:overflowPunct w:val="0"/>
        <w:autoSpaceDE w:val="0"/>
        <w:autoSpaceDN w:val="0"/>
        <w:spacing w:line="567" w:lineRule="exact"/>
        <w:ind w:firstLine="640" w:firstLineChars="200"/>
        <w:rPr>
          <w:rFonts w:ascii="Times New Roman" w:eastAsia="方正仿宋_GBK"/>
          <w:shd w:val="clear" w:color="auto" w:fill="FFFFFF"/>
        </w:rPr>
      </w:pPr>
      <w:r>
        <w:rPr>
          <w:rFonts w:ascii="Times New Roman" w:eastAsia="方正仿宋_GBK"/>
          <w:shd w:val="clear" w:color="auto" w:fill="FFFFFF"/>
        </w:rPr>
        <w:t>支持我市科研基础好、创新带动能力强，科技研发服务水平高的科技企业，围绕我市“465”现代产业集群重点发展的地标产业、优势产业和未来产业进行国际创新布局，对接海外高端科技人才和项目资源，大力提升我市企业的技术水平和研发能力。</w:t>
      </w:r>
    </w:p>
    <w:p w14:paraId="112FF5ED">
      <w:pPr>
        <w:overflowPunct w:val="0"/>
        <w:autoSpaceDE w:val="0"/>
        <w:autoSpaceDN w:val="0"/>
        <w:spacing w:line="567" w:lineRule="exact"/>
        <w:ind w:firstLine="640" w:firstLineChars="200"/>
        <w:rPr>
          <w:rFonts w:ascii="方正楷体_GBK" w:eastAsia="方正楷体_GBK"/>
          <w:shd w:val="clear" w:color="auto" w:fill="FFFFFF"/>
        </w:rPr>
      </w:pPr>
      <w:r>
        <w:rPr>
          <w:rFonts w:ascii="方正楷体_GBK" w:eastAsia="方正楷体_GBK"/>
          <w:shd w:val="clear" w:color="auto" w:fill="FFFFFF"/>
        </w:rPr>
        <w:t>（二）支持方式</w:t>
      </w:r>
    </w:p>
    <w:p w14:paraId="264636E6">
      <w:pPr>
        <w:overflowPunct w:val="0"/>
        <w:autoSpaceDE w:val="0"/>
        <w:autoSpaceDN w:val="0"/>
        <w:spacing w:line="567" w:lineRule="exact"/>
        <w:ind w:firstLine="640" w:firstLineChars="200"/>
        <w:rPr>
          <w:rFonts w:ascii="Times New Roman" w:eastAsia="方正仿宋_GBK"/>
          <w:shd w:val="clear" w:color="auto" w:fill="FFFFFF"/>
        </w:rPr>
      </w:pPr>
      <w:r>
        <w:rPr>
          <w:rFonts w:ascii="Times New Roman" w:eastAsia="方正仿宋_GBK"/>
          <w:shd w:val="clear" w:color="auto" w:fill="FFFFFF"/>
        </w:rPr>
        <w:t>对纳入扶持的海外研发机构的国内投资主体，按其境外的研发机构在2023年1月至2024年12月期间，不超过发生的研发投入的30%，一次性给予最高200万元经费支持。</w:t>
      </w:r>
    </w:p>
    <w:p w14:paraId="4217CAD3">
      <w:pPr>
        <w:overflowPunct w:val="0"/>
        <w:autoSpaceDE w:val="0"/>
        <w:autoSpaceDN w:val="0"/>
        <w:spacing w:line="567" w:lineRule="exact"/>
        <w:ind w:firstLine="640" w:firstLineChars="200"/>
        <w:rPr>
          <w:rFonts w:ascii="Times New Roman" w:eastAsia="方正黑体_GBK"/>
        </w:rPr>
      </w:pPr>
      <w:r>
        <w:rPr>
          <w:rFonts w:ascii="Times New Roman" w:eastAsia="方正黑体_GBK"/>
        </w:rPr>
        <w:t>二、申报条件</w:t>
      </w:r>
    </w:p>
    <w:p w14:paraId="69CCAF19">
      <w:pPr>
        <w:overflowPunct w:val="0"/>
        <w:autoSpaceDE w:val="0"/>
        <w:autoSpaceDN w:val="0"/>
        <w:spacing w:line="567" w:lineRule="exact"/>
        <w:ind w:firstLine="640" w:firstLineChars="200"/>
        <w:rPr>
          <w:rFonts w:ascii="Times New Roman" w:eastAsia="方正仿宋_GBK"/>
          <w:shd w:val="clear" w:color="auto" w:fill="FFFFFF"/>
        </w:rPr>
      </w:pPr>
      <w:r>
        <w:rPr>
          <w:rFonts w:ascii="Times New Roman" w:eastAsia="方正仿宋_GBK"/>
          <w:shd w:val="clear" w:color="auto" w:fill="FFFFFF"/>
        </w:rPr>
        <w:t>1</w:t>
      </w:r>
      <w:r>
        <w:rPr>
          <w:rFonts w:hint="eastAsia" w:ascii="Times New Roman" w:eastAsia="方正仿宋_GBK"/>
          <w:shd w:val="clear" w:color="auto" w:fill="FFFFFF"/>
        </w:rPr>
        <w:t>.</w:t>
      </w:r>
      <w:r>
        <w:rPr>
          <w:rFonts w:ascii="Times New Roman" w:eastAsia="方正仿宋_GBK"/>
          <w:shd w:val="clear" w:color="auto" w:fill="FFFFFF"/>
        </w:rPr>
        <w:t>申报单位应为在无锡市区登记注册，具有独立法人资格的科技企业。设立的“海外研发机构”实际运营两年以上，已产生2件以上的发明专利申请或授权，已产生一定的经济和社会效益。</w:t>
      </w:r>
    </w:p>
    <w:p w14:paraId="428A559C">
      <w:pPr>
        <w:overflowPunct w:val="0"/>
        <w:autoSpaceDE w:val="0"/>
        <w:autoSpaceDN w:val="0"/>
        <w:spacing w:line="567" w:lineRule="exact"/>
        <w:ind w:firstLine="640" w:firstLineChars="200"/>
        <w:rPr>
          <w:rFonts w:ascii="Times New Roman" w:eastAsia="方正仿宋_GBK"/>
          <w:shd w:val="clear" w:color="auto" w:fill="FFFFFF"/>
        </w:rPr>
      </w:pPr>
      <w:r>
        <w:rPr>
          <w:rFonts w:ascii="Times New Roman" w:eastAsia="方正仿宋_GBK"/>
          <w:shd w:val="clear" w:color="auto" w:fill="FFFFFF"/>
        </w:rPr>
        <w:t xml:space="preserve">2.设立的海外研发机构应位于科技相对发达国家和地区，海外投资备案手续齐全，申报单位对海外研发机构拥有实际控制权。 </w:t>
      </w:r>
    </w:p>
    <w:p w14:paraId="4233ACF2">
      <w:pPr>
        <w:overflowPunct w:val="0"/>
        <w:autoSpaceDE w:val="0"/>
        <w:autoSpaceDN w:val="0"/>
        <w:spacing w:line="567" w:lineRule="exact"/>
        <w:ind w:firstLine="640" w:firstLineChars="200"/>
        <w:rPr>
          <w:rFonts w:ascii="Times New Roman" w:eastAsia="方正仿宋_GBK"/>
          <w:spacing w:val="-6"/>
          <w:kern w:val="0"/>
        </w:rPr>
      </w:pPr>
      <w:r>
        <w:rPr>
          <w:rFonts w:ascii="Times New Roman" w:eastAsia="方正仿宋_GBK"/>
          <w:shd w:val="clear" w:color="auto" w:fill="FFFFFF"/>
        </w:rPr>
        <w:t>3.鼓励与海外高校、科研单位或企业签订有具有法律效力的研发合同（协议），对引进项目成果、海外人才及合作研发产生的知识产权归属等有明确的约定。</w:t>
      </w:r>
    </w:p>
    <w:p w14:paraId="49EDAAE8">
      <w:pPr>
        <w:overflowPunct w:val="0"/>
        <w:autoSpaceDE w:val="0"/>
        <w:autoSpaceDN w:val="0"/>
        <w:spacing w:line="567" w:lineRule="exact"/>
        <w:ind w:firstLine="640" w:firstLineChars="200"/>
        <w:rPr>
          <w:rFonts w:ascii="Times New Roman" w:eastAsia="方正仿宋_GBK"/>
          <w:shd w:val="clear" w:color="auto" w:fill="FFFFFF"/>
        </w:rPr>
      </w:pPr>
      <w:r>
        <w:rPr>
          <w:rFonts w:ascii="Times New Roman" w:eastAsia="方正仿宋_GBK"/>
          <w:shd w:val="clear" w:color="auto" w:fill="FFFFFF"/>
        </w:rPr>
        <w:t>4.海外研发机构应有明确的研发领域和必要的研发设备，以技术研发、人才培养、成果转移转化为核心。</w:t>
      </w:r>
    </w:p>
    <w:p w14:paraId="2FF7A710">
      <w:pPr>
        <w:overflowPunct w:val="0"/>
        <w:autoSpaceDE w:val="0"/>
        <w:autoSpaceDN w:val="0"/>
        <w:spacing w:line="567" w:lineRule="exact"/>
        <w:ind w:firstLine="640" w:firstLineChars="200"/>
        <w:rPr>
          <w:rFonts w:ascii="Times New Roman" w:eastAsia="方正仿宋_GBK"/>
          <w:shd w:val="clear" w:color="auto" w:fill="FFFFFF"/>
        </w:rPr>
      </w:pPr>
      <w:r>
        <w:rPr>
          <w:rFonts w:ascii="Times New Roman" w:eastAsia="方正仿宋_GBK"/>
          <w:shd w:val="clear" w:color="auto" w:fill="FFFFFF"/>
        </w:rPr>
        <w:t>5.具备一定研发基础和能力，研发设备和人才队伍，有一定的研发投入和实质性的研发项目。其中单独设立的海外研发企业或机构应有固定场地面积100平方米以上、有研发人员5人以上、国内投资主体对其实际投入500万人民币以上（以外汇实际汇出投资资金为准）；海外企业内设研发部门，应有用于研发的固定场地面积200平方米以上、有研发人员5人以上、科研设备原值200万人民币以上且国内投资主体对其实际投入超1000万人民币（以外汇实际汇出投资资金为准）。</w:t>
      </w:r>
    </w:p>
    <w:p w14:paraId="426CFE90">
      <w:pPr>
        <w:overflowPunct w:val="0"/>
        <w:autoSpaceDE w:val="0"/>
        <w:autoSpaceDN w:val="0"/>
        <w:spacing w:line="567" w:lineRule="exact"/>
        <w:ind w:firstLine="640" w:firstLineChars="200"/>
        <w:rPr>
          <w:rFonts w:ascii="Times New Roman" w:eastAsia="方正黑体_GBK"/>
        </w:rPr>
      </w:pPr>
      <w:r>
        <w:rPr>
          <w:rFonts w:ascii="Times New Roman" w:eastAsia="方正黑体_GBK"/>
        </w:rPr>
        <w:t>三、申报材料</w:t>
      </w:r>
    </w:p>
    <w:p w14:paraId="1B37298A">
      <w:pPr>
        <w:overflowPunct w:val="0"/>
        <w:autoSpaceDE w:val="0"/>
        <w:autoSpaceDN w:val="0"/>
        <w:spacing w:line="567" w:lineRule="exact"/>
        <w:ind w:firstLine="640" w:firstLineChars="200"/>
        <w:rPr>
          <w:rFonts w:ascii="方正楷体_GBK" w:eastAsia="方正楷体_GBK"/>
          <w:shd w:val="clear" w:color="auto" w:fill="FFFFFF"/>
        </w:rPr>
      </w:pPr>
      <w:r>
        <w:rPr>
          <w:rFonts w:hint="eastAsia" w:ascii="方正楷体_GBK" w:eastAsia="方正楷体_GBK"/>
          <w:shd w:val="clear" w:color="auto" w:fill="FFFFFF"/>
        </w:rPr>
        <w:t>（一）无锡市科技发展资金项目申请书（网上申报系统在线填写后打印）；</w:t>
      </w:r>
    </w:p>
    <w:p w14:paraId="3103902E">
      <w:pPr>
        <w:overflowPunct w:val="0"/>
        <w:autoSpaceDE w:val="0"/>
        <w:autoSpaceDN w:val="0"/>
        <w:spacing w:line="567" w:lineRule="exact"/>
        <w:ind w:firstLine="640" w:firstLineChars="200"/>
        <w:rPr>
          <w:rFonts w:ascii="方正楷体_GBK" w:eastAsia="方正楷体_GBK"/>
          <w:shd w:val="clear" w:color="auto" w:fill="FFFFFF"/>
        </w:rPr>
      </w:pPr>
      <w:r>
        <w:rPr>
          <w:rFonts w:ascii="方正楷体_GBK" w:eastAsia="方正楷体_GBK"/>
          <w:shd w:val="clear" w:color="auto" w:fill="FFFFFF"/>
        </w:rPr>
        <w:t>（二）无锡市科技计划（海外研发机构建设）项目建议书（格式在网上申报系统“项目申请书/可行性报告”栏目中下载）；</w:t>
      </w:r>
    </w:p>
    <w:p w14:paraId="2A2BBBA1">
      <w:pPr>
        <w:overflowPunct w:val="0"/>
        <w:autoSpaceDE w:val="0"/>
        <w:autoSpaceDN w:val="0"/>
        <w:spacing w:line="567" w:lineRule="exact"/>
        <w:ind w:firstLine="640" w:firstLineChars="200"/>
        <w:rPr>
          <w:rFonts w:ascii="方正楷体_GBK" w:eastAsia="方正楷体_GBK"/>
          <w:shd w:val="clear" w:color="auto" w:fill="FFFFFF"/>
        </w:rPr>
      </w:pPr>
      <w:r>
        <w:rPr>
          <w:rFonts w:ascii="方正楷体_GBK" w:eastAsia="方正楷体_GBK"/>
          <w:shd w:val="clear" w:color="auto" w:fill="FFFFFF"/>
        </w:rPr>
        <w:t>（三）申报指南所要求的证明材料及其他佐证材料复印件：</w:t>
      </w:r>
    </w:p>
    <w:p w14:paraId="79722780">
      <w:pPr>
        <w:overflowPunct w:val="0"/>
        <w:autoSpaceDE w:val="0"/>
        <w:autoSpaceDN w:val="0"/>
        <w:spacing w:line="567" w:lineRule="exact"/>
        <w:ind w:firstLine="640" w:firstLineChars="200"/>
        <w:rPr>
          <w:rFonts w:ascii="Times New Roman" w:eastAsia="方正仿宋_GBK"/>
          <w:shd w:val="clear" w:color="auto" w:fill="FFFFFF"/>
        </w:rPr>
      </w:pPr>
      <w:r>
        <w:rPr>
          <w:rFonts w:ascii="Times New Roman" w:eastAsia="方正仿宋_GBK"/>
          <w:shd w:val="clear" w:color="auto" w:fill="FFFFFF"/>
        </w:rPr>
        <w:t>1.营业执照、组织机构代码证和税务登记证；</w:t>
      </w:r>
    </w:p>
    <w:p w14:paraId="5C6F3D56">
      <w:pPr>
        <w:overflowPunct w:val="0"/>
        <w:autoSpaceDE w:val="0"/>
        <w:autoSpaceDN w:val="0"/>
        <w:spacing w:line="567" w:lineRule="exact"/>
        <w:ind w:firstLine="640" w:firstLineChars="200"/>
        <w:rPr>
          <w:rFonts w:ascii="Times New Roman" w:eastAsia="方正仿宋_GBK"/>
          <w:shd w:val="clear" w:color="auto" w:fill="FFFFFF"/>
        </w:rPr>
      </w:pPr>
      <w:r>
        <w:rPr>
          <w:rFonts w:ascii="Times New Roman" w:eastAsia="方正仿宋_GBK"/>
          <w:shd w:val="clear" w:color="auto" w:fill="FFFFFF"/>
        </w:rPr>
        <w:t>2.</w:t>
      </w:r>
      <w:r>
        <w:rPr>
          <w:rFonts w:ascii="Times New Roman" w:eastAsia="方正仿宋_GBK"/>
        </w:rPr>
        <w:t>近两年度审计报告或经审计财务报表、</w:t>
      </w:r>
      <w:r>
        <w:rPr>
          <w:rFonts w:ascii="Times New Roman" w:eastAsia="方正仿宋_GBK"/>
          <w:shd w:val="clear" w:color="auto" w:fill="FFFFFF"/>
        </w:rPr>
        <w:t>上一年度企业纳税凭证；</w:t>
      </w:r>
    </w:p>
    <w:p w14:paraId="648B28F2">
      <w:pPr>
        <w:overflowPunct w:val="0"/>
        <w:autoSpaceDE w:val="0"/>
        <w:autoSpaceDN w:val="0"/>
        <w:spacing w:line="567" w:lineRule="exact"/>
        <w:ind w:firstLine="640" w:firstLineChars="200"/>
        <w:rPr>
          <w:rFonts w:ascii="Times New Roman" w:eastAsia="方正仿宋_GBK"/>
          <w:shd w:val="clear" w:color="auto" w:fill="FFFFFF"/>
        </w:rPr>
      </w:pPr>
      <w:r>
        <w:rPr>
          <w:rFonts w:ascii="Times New Roman" w:eastAsia="方正仿宋_GBK"/>
          <w:shd w:val="clear" w:color="auto" w:fill="FFFFFF"/>
        </w:rPr>
        <w:t>3.海外研发机构须提供：</w:t>
      </w:r>
    </w:p>
    <w:p w14:paraId="6AA3C719">
      <w:pPr>
        <w:overflowPunct w:val="0"/>
        <w:autoSpaceDE w:val="0"/>
        <w:autoSpaceDN w:val="0"/>
        <w:spacing w:line="567" w:lineRule="exact"/>
        <w:ind w:firstLine="640" w:firstLineChars="200"/>
        <w:rPr>
          <w:rFonts w:ascii="Times New Roman" w:eastAsia="方正仿宋_GBK"/>
          <w:shd w:val="clear" w:color="auto" w:fill="FFFFFF"/>
        </w:rPr>
      </w:pPr>
      <w:r>
        <w:rPr>
          <w:rFonts w:ascii="Times New Roman" w:eastAsia="方正仿宋_GBK"/>
          <w:shd w:val="clear" w:color="auto" w:fill="FFFFFF"/>
        </w:rPr>
        <w:t>（1）企业境外投资核准证书（商务部门颁发）和境外企业注册文件复印件；</w:t>
      </w:r>
    </w:p>
    <w:p w14:paraId="12B1A3CB">
      <w:pPr>
        <w:overflowPunct w:val="0"/>
        <w:autoSpaceDE w:val="0"/>
        <w:autoSpaceDN w:val="0"/>
        <w:spacing w:line="567" w:lineRule="exact"/>
        <w:ind w:firstLine="640" w:firstLineChars="200"/>
        <w:rPr>
          <w:rFonts w:ascii="Times New Roman" w:eastAsia="方正仿宋_GBK"/>
          <w:shd w:val="clear" w:color="auto" w:fill="FFFFFF"/>
        </w:rPr>
      </w:pPr>
      <w:r>
        <w:rPr>
          <w:rFonts w:ascii="Times New Roman" w:eastAsia="方正仿宋_GBK"/>
          <w:shd w:val="clear" w:color="auto" w:fill="FFFFFF"/>
        </w:rPr>
        <w:t>（2）企业关于直接投资设立海外研发的决策文件，海外并购的提供海外并购合同，控制方证明（股权证明等）；</w:t>
      </w:r>
    </w:p>
    <w:p w14:paraId="76CBFEDC">
      <w:pPr>
        <w:overflowPunct w:val="0"/>
        <w:autoSpaceDE w:val="0"/>
        <w:autoSpaceDN w:val="0"/>
        <w:spacing w:line="567" w:lineRule="exact"/>
        <w:ind w:firstLine="640" w:firstLineChars="200"/>
        <w:rPr>
          <w:rFonts w:ascii="Times New Roman" w:eastAsia="方正仿宋_GBK"/>
          <w:shd w:val="clear" w:color="auto" w:fill="FFFFFF"/>
        </w:rPr>
      </w:pPr>
      <w:r>
        <w:rPr>
          <w:rFonts w:ascii="Times New Roman" w:eastAsia="方正仿宋_GBK"/>
          <w:shd w:val="clear" w:color="auto" w:fill="FFFFFF"/>
        </w:rPr>
        <w:t>（3）海外建立研发机构资金投入清单及资金汇出证明、海外研发机构已投入研发经费证明、研发合作项目合同等相关证明材料；</w:t>
      </w:r>
    </w:p>
    <w:p w14:paraId="791CD568">
      <w:pPr>
        <w:overflowPunct w:val="0"/>
        <w:autoSpaceDE w:val="0"/>
        <w:autoSpaceDN w:val="0"/>
        <w:spacing w:line="567" w:lineRule="exact"/>
        <w:ind w:firstLine="640" w:firstLineChars="200"/>
        <w:rPr>
          <w:rFonts w:ascii="Times New Roman" w:eastAsia="方正仿宋_GBK"/>
          <w:shd w:val="clear" w:color="auto" w:fill="FFFFFF"/>
        </w:rPr>
      </w:pPr>
      <w:r>
        <w:rPr>
          <w:rFonts w:ascii="Times New Roman" w:eastAsia="方正仿宋_GBK"/>
          <w:shd w:val="clear" w:color="auto" w:fill="FFFFFF"/>
        </w:rPr>
        <w:t>（4）海外房产购置或租用合同，项目建设、费用支出凭证，研发机构照片或视频（含外景、内景，反映场地、设施设备等条件）。</w:t>
      </w:r>
    </w:p>
    <w:p w14:paraId="6BE702D8">
      <w:pPr>
        <w:spacing w:line="567" w:lineRule="exact"/>
        <w:ind w:firstLine="640" w:firstLineChars="200"/>
        <w:rPr>
          <w:rFonts w:ascii="Times New Roman" w:eastAsia="黑体"/>
          <w:b/>
          <w:bCs/>
          <w:spacing w:val="10"/>
        </w:rPr>
      </w:pPr>
      <w:r>
        <w:rPr>
          <w:rFonts w:ascii="Times New Roman" w:eastAsia="方正仿宋_GBK"/>
          <w:shd w:val="clear" w:color="auto" w:fill="FFFFFF"/>
        </w:rPr>
        <w:t>4.无锡市公共信用信息中心出具的《信用信息查询意见表》及其他相关材料。</w:t>
      </w:r>
    </w:p>
    <w:p w14:paraId="210BD1D0">
      <w:pPr>
        <w:autoSpaceDE w:val="0"/>
        <w:autoSpaceDN w:val="0"/>
        <w:adjustRightInd w:val="0"/>
        <w:spacing w:line="560" w:lineRule="exact"/>
        <w:rPr>
          <w:rFonts w:ascii="方正黑体_GBK" w:eastAsia="方正黑体_GBK"/>
          <w:sz w:val="28"/>
          <w:szCs w:val="28"/>
        </w:rPr>
        <w:sectPr>
          <w:footerReference r:id="rId3" w:type="default"/>
          <w:footerReference r:id="rId4" w:type="even"/>
          <w:pgSz w:w="11906" w:h="16838"/>
          <w:pgMar w:top="2098" w:right="1474" w:bottom="1985" w:left="1588" w:header="851" w:footer="1587" w:gutter="0"/>
          <w:cols w:space="720" w:num="1"/>
          <w:docGrid w:type="lines" w:linePitch="435" w:charSpace="0"/>
        </w:sectPr>
      </w:pPr>
    </w:p>
    <w:p w14:paraId="4C787C0F">
      <w:pPr>
        <w:pStyle w:val="4"/>
        <w:kinsoku w:val="0"/>
        <w:overflowPunct w:val="0"/>
        <w:spacing w:before="0" w:line="567" w:lineRule="exact"/>
        <w:ind w:left="0"/>
        <w:jc w:val="both"/>
        <w:rPr>
          <w:rFonts w:hint="default" w:ascii="Times New Roman" w:eastAsia="方正黑体_GBK" w:cs="Times New Roman"/>
          <w:spacing w:val="2"/>
        </w:rPr>
      </w:pPr>
      <w:r>
        <w:rPr>
          <w:rFonts w:ascii="Times New Roman" w:eastAsia="方正黑体_GBK" w:cs="Times New Roman"/>
          <w:spacing w:val="2"/>
        </w:rPr>
        <w:t>附件2</w:t>
      </w:r>
    </w:p>
    <w:p w14:paraId="77643429">
      <w:pPr>
        <w:pStyle w:val="4"/>
        <w:kinsoku w:val="0"/>
        <w:overflowPunct w:val="0"/>
        <w:spacing w:before="0" w:line="567" w:lineRule="exact"/>
        <w:ind w:left="0"/>
        <w:jc w:val="both"/>
        <w:rPr>
          <w:rFonts w:hint="default" w:ascii="Times New Roman" w:eastAsia="方正黑体_GBK" w:cs="Times New Roman"/>
        </w:rPr>
      </w:pPr>
    </w:p>
    <w:p w14:paraId="726F78F4">
      <w:pPr>
        <w:spacing w:line="560" w:lineRule="exact"/>
        <w:jc w:val="center"/>
        <w:rPr>
          <w:rFonts w:ascii="Times New Roman" w:eastAsia="方正小标宋_GBK"/>
          <w:kern w:val="0"/>
          <w:sz w:val="44"/>
          <w:szCs w:val="44"/>
        </w:rPr>
      </w:pPr>
      <w:r>
        <w:rPr>
          <w:rFonts w:ascii="Times New Roman" w:eastAsia="方正小标宋_GBK"/>
          <w:kern w:val="0"/>
          <w:sz w:val="44"/>
          <w:szCs w:val="44"/>
        </w:rPr>
        <w:t>202</w:t>
      </w:r>
      <w:r>
        <w:rPr>
          <w:rFonts w:hint="eastAsia" w:ascii="Times New Roman" w:eastAsia="方正小标宋_GBK"/>
          <w:kern w:val="0"/>
          <w:sz w:val="44"/>
          <w:szCs w:val="44"/>
        </w:rPr>
        <w:t>5</w:t>
      </w:r>
      <w:r>
        <w:rPr>
          <w:rFonts w:ascii="Times New Roman" w:eastAsia="方正小标宋_GBK"/>
          <w:kern w:val="0"/>
          <w:sz w:val="44"/>
          <w:szCs w:val="44"/>
        </w:rPr>
        <w:t>年度无锡市科技创新创业资金（海外研发机构建设）</w:t>
      </w:r>
    </w:p>
    <w:p w14:paraId="5027A5D4">
      <w:pPr>
        <w:overflowPunct w:val="0"/>
        <w:autoSpaceDE w:val="0"/>
        <w:autoSpaceDN w:val="0"/>
        <w:spacing w:line="560" w:lineRule="exact"/>
        <w:jc w:val="center"/>
        <w:rPr>
          <w:rFonts w:ascii="Times New Roman" w:eastAsia="方正小标宋_GBK"/>
          <w:kern w:val="0"/>
          <w:sz w:val="44"/>
          <w:szCs w:val="44"/>
        </w:rPr>
      </w:pPr>
      <w:r>
        <w:rPr>
          <w:rFonts w:ascii="Times New Roman" w:eastAsia="方正小标宋_GBK"/>
          <w:kern w:val="0"/>
          <w:sz w:val="44"/>
          <w:szCs w:val="44"/>
        </w:rPr>
        <w:t>项目申报推荐汇总表</w:t>
      </w:r>
    </w:p>
    <w:p w14:paraId="193687F7">
      <w:pPr>
        <w:overflowPunct w:val="0"/>
        <w:autoSpaceDE w:val="0"/>
        <w:autoSpaceDN w:val="0"/>
        <w:spacing w:line="560" w:lineRule="exact"/>
        <w:jc w:val="center"/>
        <w:rPr>
          <w:rFonts w:ascii="Times New Roman" w:eastAsia="方正仿宋_GBK"/>
          <w:sz w:val="28"/>
          <w:szCs w:val="28"/>
        </w:rPr>
      </w:pPr>
    </w:p>
    <w:p w14:paraId="64CC6896">
      <w:pPr>
        <w:spacing w:after="217" w:afterLines="50" w:line="320" w:lineRule="exact"/>
        <w:rPr>
          <w:rFonts w:ascii="方正仿宋_GBK" w:eastAsia="方正仿宋_GBK"/>
          <w:kern w:val="0"/>
          <w:sz w:val="28"/>
          <w:szCs w:val="28"/>
        </w:rPr>
      </w:pPr>
      <w:r>
        <w:rPr>
          <w:rFonts w:hint="eastAsia" w:ascii="方正仿宋_GBK" w:eastAsia="方正仿宋_GBK"/>
          <w:kern w:val="0"/>
          <w:sz w:val="28"/>
          <w:szCs w:val="28"/>
        </w:rPr>
        <w:t>推荐部门：              （盖章）                   日期：</w:t>
      </w:r>
    </w:p>
    <w:tbl>
      <w:tblPr>
        <w:tblStyle w:val="9"/>
        <w:tblW w:w="14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51"/>
        <w:gridCol w:w="1276"/>
        <w:gridCol w:w="1341"/>
        <w:gridCol w:w="1281"/>
        <w:gridCol w:w="1179"/>
        <w:gridCol w:w="1160"/>
        <w:gridCol w:w="1255"/>
        <w:gridCol w:w="1335"/>
        <w:gridCol w:w="1214"/>
        <w:gridCol w:w="1021"/>
        <w:gridCol w:w="885"/>
        <w:gridCol w:w="875"/>
      </w:tblGrid>
      <w:tr w14:paraId="45EA3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709" w:type="dxa"/>
            <w:vAlign w:val="center"/>
          </w:tcPr>
          <w:p w14:paraId="6475DEEB">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序号</w:t>
            </w:r>
          </w:p>
        </w:tc>
        <w:tc>
          <w:tcPr>
            <w:tcW w:w="851" w:type="dxa"/>
            <w:vAlign w:val="center"/>
          </w:tcPr>
          <w:p w14:paraId="6DD6FE1C">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申报编号</w:t>
            </w:r>
          </w:p>
        </w:tc>
        <w:tc>
          <w:tcPr>
            <w:tcW w:w="1276" w:type="dxa"/>
            <w:vAlign w:val="center"/>
          </w:tcPr>
          <w:p w14:paraId="5F5C3BBF">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项目名称</w:t>
            </w:r>
          </w:p>
        </w:tc>
        <w:tc>
          <w:tcPr>
            <w:tcW w:w="1341" w:type="dxa"/>
            <w:vAlign w:val="center"/>
          </w:tcPr>
          <w:p w14:paraId="3A4B48A9">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单位名称</w:t>
            </w:r>
          </w:p>
        </w:tc>
        <w:tc>
          <w:tcPr>
            <w:tcW w:w="1281" w:type="dxa"/>
            <w:vAlign w:val="center"/>
          </w:tcPr>
          <w:p w14:paraId="25A559FF">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项目技术领域</w:t>
            </w:r>
          </w:p>
        </w:tc>
        <w:tc>
          <w:tcPr>
            <w:tcW w:w="1179" w:type="dxa"/>
            <w:vAlign w:val="center"/>
          </w:tcPr>
          <w:p w14:paraId="1FF24EAC">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单位所属</w:t>
            </w:r>
          </w:p>
          <w:p w14:paraId="2C4BB37C">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产业</w:t>
            </w:r>
          </w:p>
        </w:tc>
        <w:tc>
          <w:tcPr>
            <w:tcW w:w="1160" w:type="dxa"/>
            <w:vAlign w:val="center"/>
          </w:tcPr>
          <w:p w14:paraId="148DB2D5">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项目</w:t>
            </w:r>
          </w:p>
          <w:p w14:paraId="062BD0E8">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负责人</w:t>
            </w:r>
          </w:p>
        </w:tc>
        <w:tc>
          <w:tcPr>
            <w:tcW w:w="1255" w:type="dxa"/>
            <w:vAlign w:val="center"/>
          </w:tcPr>
          <w:p w14:paraId="271ACFDD">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成果</w:t>
            </w:r>
          </w:p>
          <w:p w14:paraId="2A39DB25">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来源</w:t>
            </w:r>
          </w:p>
        </w:tc>
        <w:tc>
          <w:tcPr>
            <w:tcW w:w="1335" w:type="dxa"/>
            <w:vAlign w:val="center"/>
          </w:tcPr>
          <w:p w14:paraId="043349B0">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项目新增研发投入</w:t>
            </w:r>
          </w:p>
        </w:tc>
        <w:tc>
          <w:tcPr>
            <w:tcW w:w="1214" w:type="dxa"/>
            <w:vAlign w:val="center"/>
          </w:tcPr>
          <w:p w14:paraId="6E2CBBAB">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申请</w:t>
            </w:r>
          </w:p>
          <w:p w14:paraId="47AD4D35">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市级资金</w:t>
            </w:r>
          </w:p>
        </w:tc>
        <w:tc>
          <w:tcPr>
            <w:tcW w:w="1021" w:type="dxa"/>
            <w:vAlign w:val="center"/>
          </w:tcPr>
          <w:p w14:paraId="2F94BC4C">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指南</w:t>
            </w:r>
          </w:p>
          <w:p w14:paraId="54B9C3AA">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代码</w:t>
            </w:r>
          </w:p>
        </w:tc>
        <w:tc>
          <w:tcPr>
            <w:tcW w:w="885" w:type="dxa"/>
            <w:vAlign w:val="center"/>
          </w:tcPr>
          <w:p w14:paraId="36235C35">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所属</w:t>
            </w:r>
          </w:p>
          <w:p w14:paraId="78CC830E">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地区</w:t>
            </w:r>
          </w:p>
        </w:tc>
        <w:tc>
          <w:tcPr>
            <w:tcW w:w="875" w:type="dxa"/>
            <w:vAlign w:val="center"/>
          </w:tcPr>
          <w:p w14:paraId="62C05B63">
            <w:pPr>
              <w:widowControl/>
              <w:spacing w:line="300" w:lineRule="exact"/>
              <w:jc w:val="center"/>
              <w:rPr>
                <w:rFonts w:ascii="方正黑体_GBK" w:eastAsia="方正黑体_GBK"/>
                <w:kern w:val="0"/>
                <w:sz w:val="24"/>
                <w:szCs w:val="24"/>
              </w:rPr>
            </w:pPr>
            <w:r>
              <w:rPr>
                <w:rFonts w:hint="eastAsia" w:ascii="方正黑体_GBK" w:eastAsia="方正黑体_GBK"/>
                <w:kern w:val="0"/>
                <w:sz w:val="24"/>
                <w:szCs w:val="24"/>
              </w:rPr>
              <w:t>备注</w:t>
            </w:r>
          </w:p>
        </w:tc>
      </w:tr>
      <w:tr w14:paraId="7AC24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349076F9">
            <w:pPr>
              <w:spacing w:line="560" w:lineRule="exact"/>
              <w:rPr>
                <w:rFonts w:ascii="Times New Roman" w:eastAsia="方正小标宋简体"/>
                <w:kern w:val="0"/>
                <w:sz w:val="44"/>
                <w:szCs w:val="44"/>
              </w:rPr>
            </w:pPr>
          </w:p>
        </w:tc>
        <w:tc>
          <w:tcPr>
            <w:tcW w:w="851" w:type="dxa"/>
          </w:tcPr>
          <w:p w14:paraId="72042820">
            <w:pPr>
              <w:spacing w:line="560" w:lineRule="exact"/>
              <w:rPr>
                <w:rFonts w:ascii="Times New Roman" w:eastAsia="方正小标宋简体"/>
                <w:kern w:val="0"/>
                <w:sz w:val="44"/>
                <w:szCs w:val="44"/>
              </w:rPr>
            </w:pPr>
          </w:p>
        </w:tc>
        <w:tc>
          <w:tcPr>
            <w:tcW w:w="1276" w:type="dxa"/>
          </w:tcPr>
          <w:p w14:paraId="55ECA874">
            <w:pPr>
              <w:spacing w:line="560" w:lineRule="exact"/>
              <w:rPr>
                <w:rFonts w:ascii="Times New Roman" w:eastAsia="方正小标宋简体"/>
                <w:kern w:val="0"/>
                <w:sz w:val="44"/>
                <w:szCs w:val="44"/>
              </w:rPr>
            </w:pPr>
          </w:p>
        </w:tc>
        <w:tc>
          <w:tcPr>
            <w:tcW w:w="1341" w:type="dxa"/>
          </w:tcPr>
          <w:p w14:paraId="102F4289">
            <w:pPr>
              <w:spacing w:line="560" w:lineRule="exact"/>
              <w:rPr>
                <w:rFonts w:ascii="Times New Roman" w:eastAsia="方正小标宋简体"/>
                <w:kern w:val="0"/>
                <w:sz w:val="44"/>
                <w:szCs w:val="44"/>
              </w:rPr>
            </w:pPr>
          </w:p>
        </w:tc>
        <w:tc>
          <w:tcPr>
            <w:tcW w:w="1281" w:type="dxa"/>
          </w:tcPr>
          <w:p w14:paraId="4A4A084C">
            <w:pPr>
              <w:spacing w:line="560" w:lineRule="exact"/>
              <w:rPr>
                <w:rFonts w:ascii="Times New Roman" w:eastAsia="方正小标宋简体"/>
                <w:kern w:val="0"/>
                <w:sz w:val="44"/>
                <w:szCs w:val="44"/>
              </w:rPr>
            </w:pPr>
          </w:p>
        </w:tc>
        <w:tc>
          <w:tcPr>
            <w:tcW w:w="1179" w:type="dxa"/>
          </w:tcPr>
          <w:p w14:paraId="704D9442">
            <w:pPr>
              <w:spacing w:line="560" w:lineRule="exact"/>
              <w:rPr>
                <w:rFonts w:ascii="Times New Roman" w:eastAsia="方正小标宋简体"/>
                <w:kern w:val="0"/>
                <w:sz w:val="44"/>
                <w:szCs w:val="44"/>
              </w:rPr>
            </w:pPr>
          </w:p>
        </w:tc>
        <w:tc>
          <w:tcPr>
            <w:tcW w:w="1160" w:type="dxa"/>
          </w:tcPr>
          <w:p w14:paraId="4577D64E">
            <w:pPr>
              <w:spacing w:line="560" w:lineRule="exact"/>
              <w:rPr>
                <w:rFonts w:ascii="Times New Roman" w:eastAsia="方正小标宋简体"/>
                <w:kern w:val="0"/>
                <w:sz w:val="44"/>
                <w:szCs w:val="44"/>
              </w:rPr>
            </w:pPr>
          </w:p>
        </w:tc>
        <w:tc>
          <w:tcPr>
            <w:tcW w:w="1255" w:type="dxa"/>
          </w:tcPr>
          <w:p w14:paraId="40BC5C8C">
            <w:pPr>
              <w:spacing w:line="560" w:lineRule="exact"/>
              <w:rPr>
                <w:rFonts w:ascii="Times New Roman" w:eastAsia="方正小标宋简体"/>
                <w:kern w:val="0"/>
                <w:sz w:val="44"/>
                <w:szCs w:val="44"/>
              </w:rPr>
            </w:pPr>
          </w:p>
        </w:tc>
        <w:tc>
          <w:tcPr>
            <w:tcW w:w="1335" w:type="dxa"/>
          </w:tcPr>
          <w:p w14:paraId="30ABFB5B">
            <w:pPr>
              <w:spacing w:line="560" w:lineRule="exact"/>
              <w:rPr>
                <w:rFonts w:ascii="Times New Roman" w:eastAsia="方正小标宋简体"/>
                <w:kern w:val="0"/>
                <w:sz w:val="44"/>
                <w:szCs w:val="44"/>
              </w:rPr>
            </w:pPr>
          </w:p>
        </w:tc>
        <w:tc>
          <w:tcPr>
            <w:tcW w:w="1214" w:type="dxa"/>
          </w:tcPr>
          <w:p w14:paraId="6179E007">
            <w:pPr>
              <w:spacing w:line="560" w:lineRule="exact"/>
              <w:rPr>
                <w:rFonts w:ascii="Times New Roman" w:eastAsia="方正小标宋简体"/>
                <w:kern w:val="0"/>
                <w:sz w:val="44"/>
                <w:szCs w:val="44"/>
              </w:rPr>
            </w:pPr>
          </w:p>
        </w:tc>
        <w:tc>
          <w:tcPr>
            <w:tcW w:w="1021" w:type="dxa"/>
          </w:tcPr>
          <w:p w14:paraId="2D91C4F1">
            <w:pPr>
              <w:spacing w:line="560" w:lineRule="exact"/>
              <w:rPr>
                <w:rFonts w:ascii="Times New Roman" w:eastAsia="方正小标宋简体"/>
                <w:kern w:val="0"/>
                <w:sz w:val="44"/>
                <w:szCs w:val="44"/>
              </w:rPr>
            </w:pPr>
          </w:p>
        </w:tc>
        <w:tc>
          <w:tcPr>
            <w:tcW w:w="885" w:type="dxa"/>
          </w:tcPr>
          <w:p w14:paraId="461E6E0A">
            <w:pPr>
              <w:spacing w:line="560" w:lineRule="exact"/>
              <w:rPr>
                <w:rFonts w:ascii="Times New Roman" w:eastAsia="方正小标宋简体"/>
                <w:kern w:val="0"/>
                <w:sz w:val="44"/>
                <w:szCs w:val="44"/>
              </w:rPr>
            </w:pPr>
          </w:p>
        </w:tc>
        <w:tc>
          <w:tcPr>
            <w:tcW w:w="875" w:type="dxa"/>
          </w:tcPr>
          <w:p w14:paraId="7597153F">
            <w:pPr>
              <w:spacing w:line="560" w:lineRule="exact"/>
              <w:rPr>
                <w:rFonts w:ascii="Times New Roman" w:eastAsia="方正小标宋简体"/>
                <w:kern w:val="0"/>
                <w:sz w:val="44"/>
                <w:szCs w:val="44"/>
              </w:rPr>
            </w:pPr>
          </w:p>
        </w:tc>
      </w:tr>
      <w:tr w14:paraId="7202A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3B766FEB">
            <w:pPr>
              <w:spacing w:line="560" w:lineRule="exact"/>
              <w:rPr>
                <w:rFonts w:ascii="Times New Roman" w:eastAsia="方正小标宋简体"/>
                <w:kern w:val="0"/>
                <w:sz w:val="44"/>
                <w:szCs w:val="44"/>
              </w:rPr>
            </w:pPr>
          </w:p>
        </w:tc>
        <w:tc>
          <w:tcPr>
            <w:tcW w:w="851" w:type="dxa"/>
          </w:tcPr>
          <w:p w14:paraId="4EFEE112">
            <w:pPr>
              <w:spacing w:line="560" w:lineRule="exact"/>
              <w:rPr>
                <w:rFonts w:ascii="Times New Roman" w:eastAsia="方正小标宋简体"/>
                <w:kern w:val="0"/>
                <w:sz w:val="44"/>
                <w:szCs w:val="44"/>
              </w:rPr>
            </w:pPr>
          </w:p>
        </w:tc>
        <w:tc>
          <w:tcPr>
            <w:tcW w:w="1276" w:type="dxa"/>
          </w:tcPr>
          <w:p w14:paraId="55B33671">
            <w:pPr>
              <w:spacing w:line="560" w:lineRule="exact"/>
              <w:rPr>
                <w:rFonts w:ascii="Times New Roman" w:eastAsia="方正小标宋简体"/>
                <w:kern w:val="0"/>
                <w:sz w:val="44"/>
                <w:szCs w:val="44"/>
              </w:rPr>
            </w:pPr>
          </w:p>
        </w:tc>
        <w:tc>
          <w:tcPr>
            <w:tcW w:w="1341" w:type="dxa"/>
          </w:tcPr>
          <w:p w14:paraId="61A3F293">
            <w:pPr>
              <w:spacing w:line="560" w:lineRule="exact"/>
              <w:rPr>
                <w:rFonts w:ascii="Times New Roman" w:eastAsia="方正小标宋简体"/>
                <w:kern w:val="0"/>
                <w:sz w:val="44"/>
                <w:szCs w:val="44"/>
              </w:rPr>
            </w:pPr>
          </w:p>
        </w:tc>
        <w:tc>
          <w:tcPr>
            <w:tcW w:w="1281" w:type="dxa"/>
          </w:tcPr>
          <w:p w14:paraId="3D64C039">
            <w:pPr>
              <w:spacing w:line="560" w:lineRule="exact"/>
              <w:rPr>
                <w:rFonts w:ascii="Times New Roman" w:eastAsia="方正小标宋简体"/>
                <w:kern w:val="0"/>
                <w:sz w:val="44"/>
                <w:szCs w:val="44"/>
              </w:rPr>
            </w:pPr>
          </w:p>
        </w:tc>
        <w:tc>
          <w:tcPr>
            <w:tcW w:w="1179" w:type="dxa"/>
          </w:tcPr>
          <w:p w14:paraId="1DFDA865">
            <w:pPr>
              <w:spacing w:line="560" w:lineRule="exact"/>
              <w:rPr>
                <w:rFonts w:ascii="Times New Roman" w:eastAsia="方正小标宋简体"/>
                <w:kern w:val="0"/>
                <w:sz w:val="44"/>
                <w:szCs w:val="44"/>
              </w:rPr>
            </w:pPr>
          </w:p>
        </w:tc>
        <w:tc>
          <w:tcPr>
            <w:tcW w:w="1160" w:type="dxa"/>
          </w:tcPr>
          <w:p w14:paraId="65800AC6">
            <w:pPr>
              <w:spacing w:line="560" w:lineRule="exact"/>
              <w:rPr>
                <w:rFonts w:ascii="Times New Roman" w:eastAsia="方正小标宋简体"/>
                <w:kern w:val="0"/>
                <w:sz w:val="44"/>
                <w:szCs w:val="44"/>
              </w:rPr>
            </w:pPr>
          </w:p>
        </w:tc>
        <w:tc>
          <w:tcPr>
            <w:tcW w:w="1255" w:type="dxa"/>
          </w:tcPr>
          <w:p w14:paraId="668B8DD9">
            <w:pPr>
              <w:spacing w:line="560" w:lineRule="exact"/>
              <w:rPr>
                <w:rFonts w:ascii="Times New Roman" w:eastAsia="方正小标宋简体"/>
                <w:kern w:val="0"/>
                <w:sz w:val="44"/>
                <w:szCs w:val="44"/>
              </w:rPr>
            </w:pPr>
          </w:p>
        </w:tc>
        <w:tc>
          <w:tcPr>
            <w:tcW w:w="1335" w:type="dxa"/>
          </w:tcPr>
          <w:p w14:paraId="0763A03A">
            <w:pPr>
              <w:spacing w:line="560" w:lineRule="exact"/>
              <w:rPr>
                <w:rFonts w:ascii="Times New Roman" w:eastAsia="方正小标宋简体"/>
                <w:kern w:val="0"/>
                <w:sz w:val="44"/>
                <w:szCs w:val="44"/>
              </w:rPr>
            </w:pPr>
          </w:p>
        </w:tc>
        <w:tc>
          <w:tcPr>
            <w:tcW w:w="1214" w:type="dxa"/>
          </w:tcPr>
          <w:p w14:paraId="710B092D">
            <w:pPr>
              <w:spacing w:line="560" w:lineRule="exact"/>
              <w:rPr>
                <w:rFonts w:ascii="Times New Roman" w:eastAsia="方正小标宋简体"/>
                <w:kern w:val="0"/>
                <w:sz w:val="44"/>
                <w:szCs w:val="44"/>
              </w:rPr>
            </w:pPr>
          </w:p>
        </w:tc>
        <w:tc>
          <w:tcPr>
            <w:tcW w:w="1021" w:type="dxa"/>
          </w:tcPr>
          <w:p w14:paraId="33118B38">
            <w:pPr>
              <w:spacing w:line="560" w:lineRule="exact"/>
              <w:rPr>
                <w:rFonts w:ascii="Times New Roman" w:eastAsia="方正小标宋简体"/>
                <w:kern w:val="0"/>
                <w:sz w:val="44"/>
                <w:szCs w:val="44"/>
              </w:rPr>
            </w:pPr>
          </w:p>
        </w:tc>
        <w:tc>
          <w:tcPr>
            <w:tcW w:w="885" w:type="dxa"/>
          </w:tcPr>
          <w:p w14:paraId="034B6A6A">
            <w:pPr>
              <w:spacing w:line="560" w:lineRule="exact"/>
              <w:rPr>
                <w:rFonts w:ascii="Times New Roman" w:eastAsia="方正小标宋简体"/>
                <w:kern w:val="0"/>
                <w:sz w:val="44"/>
                <w:szCs w:val="44"/>
              </w:rPr>
            </w:pPr>
          </w:p>
        </w:tc>
        <w:tc>
          <w:tcPr>
            <w:tcW w:w="875" w:type="dxa"/>
          </w:tcPr>
          <w:p w14:paraId="0A8E2DFF">
            <w:pPr>
              <w:spacing w:line="560" w:lineRule="exact"/>
              <w:rPr>
                <w:rFonts w:ascii="Times New Roman" w:eastAsia="方正小标宋简体"/>
                <w:kern w:val="0"/>
                <w:sz w:val="44"/>
                <w:szCs w:val="44"/>
              </w:rPr>
            </w:pPr>
          </w:p>
        </w:tc>
      </w:tr>
      <w:tr w14:paraId="03F7C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0237D93B">
            <w:pPr>
              <w:spacing w:line="560" w:lineRule="exact"/>
              <w:rPr>
                <w:rFonts w:ascii="Times New Roman" w:eastAsia="方正小标宋简体"/>
                <w:kern w:val="0"/>
                <w:sz w:val="44"/>
                <w:szCs w:val="44"/>
              </w:rPr>
            </w:pPr>
          </w:p>
        </w:tc>
        <w:tc>
          <w:tcPr>
            <w:tcW w:w="851" w:type="dxa"/>
          </w:tcPr>
          <w:p w14:paraId="3030E520">
            <w:pPr>
              <w:spacing w:line="560" w:lineRule="exact"/>
              <w:rPr>
                <w:rFonts w:ascii="Times New Roman" w:eastAsia="方正小标宋简体"/>
                <w:kern w:val="0"/>
                <w:sz w:val="44"/>
                <w:szCs w:val="44"/>
              </w:rPr>
            </w:pPr>
          </w:p>
        </w:tc>
        <w:tc>
          <w:tcPr>
            <w:tcW w:w="1276" w:type="dxa"/>
          </w:tcPr>
          <w:p w14:paraId="22A810BA">
            <w:pPr>
              <w:spacing w:line="560" w:lineRule="exact"/>
              <w:rPr>
                <w:rFonts w:ascii="Times New Roman" w:eastAsia="方正小标宋简体"/>
                <w:kern w:val="0"/>
                <w:sz w:val="44"/>
                <w:szCs w:val="44"/>
              </w:rPr>
            </w:pPr>
          </w:p>
        </w:tc>
        <w:tc>
          <w:tcPr>
            <w:tcW w:w="1341" w:type="dxa"/>
          </w:tcPr>
          <w:p w14:paraId="3D0158B5">
            <w:pPr>
              <w:spacing w:line="560" w:lineRule="exact"/>
              <w:rPr>
                <w:rFonts w:ascii="Times New Roman" w:eastAsia="方正小标宋简体"/>
                <w:kern w:val="0"/>
                <w:sz w:val="44"/>
                <w:szCs w:val="44"/>
              </w:rPr>
            </w:pPr>
          </w:p>
        </w:tc>
        <w:tc>
          <w:tcPr>
            <w:tcW w:w="1281" w:type="dxa"/>
          </w:tcPr>
          <w:p w14:paraId="5DBE2F90">
            <w:pPr>
              <w:spacing w:line="560" w:lineRule="exact"/>
              <w:rPr>
                <w:rFonts w:ascii="Times New Roman" w:eastAsia="方正小标宋简体"/>
                <w:kern w:val="0"/>
                <w:sz w:val="44"/>
                <w:szCs w:val="44"/>
              </w:rPr>
            </w:pPr>
          </w:p>
        </w:tc>
        <w:tc>
          <w:tcPr>
            <w:tcW w:w="1179" w:type="dxa"/>
          </w:tcPr>
          <w:p w14:paraId="4645422F">
            <w:pPr>
              <w:spacing w:line="560" w:lineRule="exact"/>
              <w:rPr>
                <w:rFonts w:ascii="Times New Roman" w:eastAsia="方正小标宋简体"/>
                <w:kern w:val="0"/>
                <w:sz w:val="44"/>
                <w:szCs w:val="44"/>
              </w:rPr>
            </w:pPr>
          </w:p>
        </w:tc>
        <w:tc>
          <w:tcPr>
            <w:tcW w:w="1160" w:type="dxa"/>
          </w:tcPr>
          <w:p w14:paraId="6FC99EB8">
            <w:pPr>
              <w:spacing w:line="560" w:lineRule="exact"/>
              <w:rPr>
                <w:rFonts w:ascii="Times New Roman" w:eastAsia="方正小标宋简体"/>
                <w:kern w:val="0"/>
                <w:sz w:val="44"/>
                <w:szCs w:val="44"/>
              </w:rPr>
            </w:pPr>
          </w:p>
        </w:tc>
        <w:tc>
          <w:tcPr>
            <w:tcW w:w="1255" w:type="dxa"/>
          </w:tcPr>
          <w:p w14:paraId="40E8ECF8">
            <w:pPr>
              <w:spacing w:line="560" w:lineRule="exact"/>
              <w:rPr>
                <w:rFonts w:ascii="Times New Roman" w:eastAsia="方正小标宋简体"/>
                <w:kern w:val="0"/>
                <w:sz w:val="44"/>
                <w:szCs w:val="44"/>
              </w:rPr>
            </w:pPr>
          </w:p>
        </w:tc>
        <w:tc>
          <w:tcPr>
            <w:tcW w:w="1335" w:type="dxa"/>
          </w:tcPr>
          <w:p w14:paraId="4205A6B3">
            <w:pPr>
              <w:spacing w:line="560" w:lineRule="exact"/>
              <w:rPr>
                <w:rFonts w:ascii="Times New Roman" w:eastAsia="方正小标宋简体"/>
                <w:kern w:val="0"/>
                <w:sz w:val="44"/>
                <w:szCs w:val="44"/>
              </w:rPr>
            </w:pPr>
          </w:p>
        </w:tc>
        <w:tc>
          <w:tcPr>
            <w:tcW w:w="1214" w:type="dxa"/>
          </w:tcPr>
          <w:p w14:paraId="52906090">
            <w:pPr>
              <w:spacing w:line="560" w:lineRule="exact"/>
              <w:rPr>
                <w:rFonts w:ascii="Times New Roman" w:eastAsia="方正小标宋简体"/>
                <w:kern w:val="0"/>
                <w:sz w:val="44"/>
                <w:szCs w:val="44"/>
              </w:rPr>
            </w:pPr>
          </w:p>
        </w:tc>
        <w:tc>
          <w:tcPr>
            <w:tcW w:w="1021" w:type="dxa"/>
          </w:tcPr>
          <w:p w14:paraId="2DBD7B95">
            <w:pPr>
              <w:spacing w:line="560" w:lineRule="exact"/>
              <w:rPr>
                <w:rFonts w:ascii="Times New Roman" w:eastAsia="方正小标宋简体"/>
                <w:kern w:val="0"/>
                <w:sz w:val="44"/>
                <w:szCs w:val="44"/>
              </w:rPr>
            </w:pPr>
          </w:p>
        </w:tc>
        <w:tc>
          <w:tcPr>
            <w:tcW w:w="885" w:type="dxa"/>
          </w:tcPr>
          <w:p w14:paraId="1563F81A">
            <w:pPr>
              <w:spacing w:line="560" w:lineRule="exact"/>
              <w:rPr>
                <w:rFonts w:ascii="Times New Roman" w:eastAsia="方正小标宋简体"/>
                <w:kern w:val="0"/>
                <w:sz w:val="44"/>
                <w:szCs w:val="44"/>
              </w:rPr>
            </w:pPr>
          </w:p>
        </w:tc>
        <w:tc>
          <w:tcPr>
            <w:tcW w:w="875" w:type="dxa"/>
          </w:tcPr>
          <w:p w14:paraId="62652BFE">
            <w:pPr>
              <w:spacing w:line="560" w:lineRule="exact"/>
              <w:rPr>
                <w:rFonts w:ascii="Times New Roman" w:eastAsia="方正小标宋简体"/>
                <w:kern w:val="0"/>
                <w:sz w:val="44"/>
                <w:szCs w:val="44"/>
              </w:rPr>
            </w:pPr>
          </w:p>
        </w:tc>
      </w:tr>
      <w:tr w14:paraId="14E40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168E0497">
            <w:pPr>
              <w:spacing w:line="560" w:lineRule="exact"/>
              <w:rPr>
                <w:rFonts w:ascii="Times New Roman" w:eastAsia="方正小标宋简体"/>
                <w:kern w:val="0"/>
                <w:sz w:val="44"/>
                <w:szCs w:val="44"/>
              </w:rPr>
            </w:pPr>
          </w:p>
        </w:tc>
        <w:tc>
          <w:tcPr>
            <w:tcW w:w="851" w:type="dxa"/>
          </w:tcPr>
          <w:p w14:paraId="24FDEA3F">
            <w:pPr>
              <w:spacing w:line="560" w:lineRule="exact"/>
              <w:rPr>
                <w:rFonts w:ascii="Times New Roman" w:eastAsia="方正小标宋简体"/>
                <w:kern w:val="0"/>
                <w:sz w:val="44"/>
                <w:szCs w:val="44"/>
              </w:rPr>
            </w:pPr>
          </w:p>
        </w:tc>
        <w:tc>
          <w:tcPr>
            <w:tcW w:w="1276" w:type="dxa"/>
          </w:tcPr>
          <w:p w14:paraId="00FD4EA3">
            <w:pPr>
              <w:spacing w:line="560" w:lineRule="exact"/>
              <w:rPr>
                <w:rFonts w:ascii="Times New Roman" w:eastAsia="方正小标宋简体"/>
                <w:kern w:val="0"/>
                <w:sz w:val="44"/>
                <w:szCs w:val="44"/>
              </w:rPr>
            </w:pPr>
          </w:p>
        </w:tc>
        <w:tc>
          <w:tcPr>
            <w:tcW w:w="1341" w:type="dxa"/>
          </w:tcPr>
          <w:p w14:paraId="324FB007">
            <w:pPr>
              <w:spacing w:line="560" w:lineRule="exact"/>
              <w:rPr>
                <w:rFonts w:ascii="Times New Roman" w:eastAsia="方正小标宋简体"/>
                <w:kern w:val="0"/>
                <w:sz w:val="44"/>
                <w:szCs w:val="44"/>
              </w:rPr>
            </w:pPr>
          </w:p>
        </w:tc>
        <w:tc>
          <w:tcPr>
            <w:tcW w:w="1281" w:type="dxa"/>
          </w:tcPr>
          <w:p w14:paraId="13817628">
            <w:pPr>
              <w:spacing w:line="560" w:lineRule="exact"/>
              <w:rPr>
                <w:rFonts w:ascii="Times New Roman" w:eastAsia="方正小标宋简体"/>
                <w:kern w:val="0"/>
                <w:sz w:val="44"/>
                <w:szCs w:val="44"/>
              </w:rPr>
            </w:pPr>
          </w:p>
        </w:tc>
        <w:tc>
          <w:tcPr>
            <w:tcW w:w="1179" w:type="dxa"/>
          </w:tcPr>
          <w:p w14:paraId="475EE143">
            <w:pPr>
              <w:spacing w:line="560" w:lineRule="exact"/>
              <w:rPr>
                <w:rFonts w:ascii="Times New Roman" w:eastAsia="方正小标宋简体"/>
                <w:kern w:val="0"/>
                <w:sz w:val="44"/>
                <w:szCs w:val="44"/>
              </w:rPr>
            </w:pPr>
          </w:p>
        </w:tc>
        <w:tc>
          <w:tcPr>
            <w:tcW w:w="1160" w:type="dxa"/>
          </w:tcPr>
          <w:p w14:paraId="57B669AC">
            <w:pPr>
              <w:spacing w:line="560" w:lineRule="exact"/>
              <w:rPr>
                <w:rFonts w:ascii="Times New Roman" w:eastAsia="方正小标宋简体"/>
                <w:kern w:val="0"/>
                <w:sz w:val="44"/>
                <w:szCs w:val="44"/>
              </w:rPr>
            </w:pPr>
          </w:p>
        </w:tc>
        <w:tc>
          <w:tcPr>
            <w:tcW w:w="1255" w:type="dxa"/>
          </w:tcPr>
          <w:p w14:paraId="577A50F2">
            <w:pPr>
              <w:spacing w:line="560" w:lineRule="exact"/>
              <w:rPr>
                <w:rFonts w:ascii="Times New Roman" w:eastAsia="方正小标宋简体"/>
                <w:kern w:val="0"/>
                <w:sz w:val="44"/>
                <w:szCs w:val="44"/>
              </w:rPr>
            </w:pPr>
          </w:p>
        </w:tc>
        <w:tc>
          <w:tcPr>
            <w:tcW w:w="1335" w:type="dxa"/>
          </w:tcPr>
          <w:p w14:paraId="37B810F3">
            <w:pPr>
              <w:spacing w:line="560" w:lineRule="exact"/>
              <w:rPr>
                <w:rFonts w:ascii="Times New Roman" w:eastAsia="方正小标宋简体"/>
                <w:kern w:val="0"/>
                <w:sz w:val="44"/>
                <w:szCs w:val="44"/>
              </w:rPr>
            </w:pPr>
          </w:p>
        </w:tc>
        <w:tc>
          <w:tcPr>
            <w:tcW w:w="1214" w:type="dxa"/>
          </w:tcPr>
          <w:p w14:paraId="4A938954">
            <w:pPr>
              <w:spacing w:line="560" w:lineRule="exact"/>
              <w:rPr>
                <w:rFonts w:ascii="Times New Roman" w:eastAsia="方正小标宋简体"/>
                <w:kern w:val="0"/>
                <w:sz w:val="44"/>
                <w:szCs w:val="44"/>
              </w:rPr>
            </w:pPr>
          </w:p>
        </w:tc>
        <w:tc>
          <w:tcPr>
            <w:tcW w:w="1021" w:type="dxa"/>
          </w:tcPr>
          <w:p w14:paraId="68C5121C">
            <w:pPr>
              <w:spacing w:line="560" w:lineRule="exact"/>
              <w:rPr>
                <w:rFonts w:ascii="Times New Roman" w:eastAsia="方正小标宋简体"/>
                <w:kern w:val="0"/>
                <w:sz w:val="44"/>
                <w:szCs w:val="44"/>
              </w:rPr>
            </w:pPr>
          </w:p>
        </w:tc>
        <w:tc>
          <w:tcPr>
            <w:tcW w:w="885" w:type="dxa"/>
          </w:tcPr>
          <w:p w14:paraId="5DADD2AF">
            <w:pPr>
              <w:spacing w:line="560" w:lineRule="exact"/>
              <w:rPr>
                <w:rFonts w:ascii="Times New Roman" w:eastAsia="方正小标宋简体"/>
                <w:kern w:val="0"/>
                <w:sz w:val="44"/>
                <w:szCs w:val="44"/>
              </w:rPr>
            </w:pPr>
          </w:p>
        </w:tc>
        <w:tc>
          <w:tcPr>
            <w:tcW w:w="875" w:type="dxa"/>
          </w:tcPr>
          <w:p w14:paraId="248F5DCB">
            <w:pPr>
              <w:spacing w:line="560" w:lineRule="exact"/>
              <w:rPr>
                <w:rFonts w:ascii="Times New Roman" w:eastAsia="方正小标宋简体"/>
                <w:kern w:val="0"/>
                <w:sz w:val="44"/>
                <w:szCs w:val="44"/>
              </w:rPr>
            </w:pPr>
          </w:p>
        </w:tc>
      </w:tr>
      <w:tr w14:paraId="17AC7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0661390E">
            <w:pPr>
              <w:spacing w:line="560" w:lineRule="exact"/>
              <w:rPr>
                <w:rFonts w:ascii="Times New Roman" w:eastAsia="方正小标宋简体"/>
                <w:kern w:val="0"/>
                <w:sz w:val="44"/>
                <w:szCs w:val="44"/>
              </w:rPr>
            </w:pPr>
          </w:p>
        </w:tc>
        <w:tc>
          <w:tcPr>
            <w:tcW w:w="851" w:type="dxa"/>
          </w:tcPr>
          <w:p w14:paraId="1F100ED7">
            <w:pPr>
              <w:spacing w:line="560" w:lineRule="exact"/>
              <w:rPr>
                <w:rFonts w:ascii="Times New Roman" w:eastAsia="方正小标宋简体"/>
                <w:kern w:val="0"/>
                <w:sz w:val="44"/>
                <w:szCs w:val="44"/>
              </w:rPr>
            </w:pPr>
          </w:p>
        </w:tc>
        <w:tc>
          <w:tcPr>
            <w:tcW w:w="1276" w:type="dxa"/>
          </w:tcPr>
          <w:p w14:paraId="4D9FC9D2">
            <w:pPr>
              <w:spacing w:line="560" w:lineRule="exact"/>
              <w:rPr>
                <w:rFonts w:ascii="Times New Roman" w:eastAsia="方正小标宋简体"/>
                <w:kern w:val="0"/>
                <w:sz w:val="44"/>
                <w:szCs w:val="44"/>
              </w:rPr>
            </w:pPr>
          </w:p>
        </w:tc>
        <w:tc>
          <w:tcPr>
            <w:tcW w:w="1341" w:type="dxa"/>
          </w:tcPr>
          <w:p w14:paraId="41B7183B">
            <w:pPr>
              <w:spacing w:line="560" w:lineRule="exact"/>
              <w:rPr>
                <w:rFonts w:ascii="Times New Roman" w:eastAsia="方正小标宋简体"/>
                <w:kern w:val="0"/>
                <w:sz w:val="44"/>
                <w:szCs w:val="44"/>
              </w:rPr>
            </w:pPr>
          </w:p>
        </w:tc>
        <w:tc>
          <w:tcPr>
            <w:tcW w:w="1281" w:type="dxa"/>
          </w:tcPr>
          <w:p w14:paraId="05FD15C3">
            <w:pPr>
              <w:spacing w:line="560" w:lineRule="exact"/>
              <w:rPr>
                <w:rFonts w:ascii="Times New Roman" w:eastAsia="方正小标宋简体"/>
                <w:kern w:val="0"/>
                <w:sz w:val="44"/>
                <w:szCs w:val="44"/>
              </w:rPr>
            </w:pPr>
          </w:p>
        </w:tc>
        <w:tc>
          <w:tcPr>
            <w:tcW w:w="1179" w:type="dxa"/>
          </w:tcPr>
          <w:p w14:paraId="620CEC30">
            <w:pPr>
              <w:spacing w:line="560" w:lineRule="exact"/>
              <w:rPr>
                <w:rFonts w:ascii="Times New Roman" w:eastAsia="方正小标宋简体"/>
                <w:kern w:val="0"/>
                <w:sz w:val="44"/>
                <w:szCs w:val="44"/>
              </w:rPr>
            </w:pPr>
          </w:p>
        </w:tc>
        <w:tc>
          <w:tcPr>
            <w:tcW w:w="1160" w:type="dxa"/>
          </w:tcPr>
          <w:p w14:paraId="7AA88537">
            <w:pPr>
              <w:spacing w:line="560" w:lineRule="exact"/>
              <w:rPr>
                <w:rFonts w:ascii="Times New Roman" w:eastAsia="方正小标宋简体"/>
                <w:kern w:val="0"/>
                <w:sz w:val="44"/>
                <w:szCs w:val="44"/>
              </w:rPr>
            </w:pPr>
          </w:p>
        </w:tc>
        <w:tc>
          <w:tcPr>
            <w:tcW w:w="1255" w:type="dxa"/>
          </w:tcPr>
          <w:p w14:paraId="741D8C24">
            <w:pPr>
              <w:spacing w:line="560" w:lineRule="exact"/>
              <w:rPr>
                <w:rFonts w:ascii="Times New Roman" w:eastAsia="方正小标宋简体"/>
                <w:kern w:val="0"/>
                <w:sz w:val="44"/>
                <w:szCs w:val="44"/>
              </w:rPr>
            </w:pPr>
          </w:p>
        </w:tc>
        <w:tc>
          <w:tcPr>
            <w:tcW w:w="1335" w:type="dxa"/>
          </w:tcPr>
          <w:p w14:paraId="0E53DBD6">
            <w:pPr>
              <w:spacing w:line="560" w:lineRule="exact"/>
              <w:rPr>
                <w:rFonts w:ascii="Times New Roman" w:eastAsia="方正小标宋简体"/>
                <w:kern w:val="0"/>
                <w:sz w:val="44"/>
                <w:szCs w:val="44"/>
              </w:rPr>
            </w:pPr>
          </w:p>
        </w:tc>
        <w:tc>
          <w:tcPr>
            <w:tcW w:w="1214" w:type="dxa"/>
          </w:tcPr>
          <w:p w14:paraId="60FD6479">
            <w:pPr>
              <w:spacing w:line="560" w:lineRule="exact"/>
              <w:rPr>
                <w:rFonts w:ascii="Times New Roman" w:eastAsia="方正小标宋简体"/>
                <w:kern w:val="0"/>
                <w:sz w:val="44"/>
                <w:szCs w:val="44"/>
              </w:rPr>
            </w:pPr>
          </w:p>
        </w:tc>
        <w:tc>
          <w:tcPr>
            <w:tcW w:w="1021" w:type="dxa"/>
          </w:tcPr>
          <w:p w14:paraId="6BC3E090">
            <w:pPr>
              <w:spacing w:line="560" w:lineRule="exact"/>
              <w:rPr>
                <w:rFonts w:ascii="Times New Roman" w:eastAsia="方正小标宋简体"/>
                <w:kern w:val="0"/>
                <w:sz w:val="44"/>
                <w:szCs w:val="44"/>
              </w:rPr>
            </w:pPr>
          </w:p>
        </w:tc>
        <w:tc>
          <w:tcPr>
            <w:tcW w:w="885" w:type="dxa"/>
          </w:tcPr>
          <w:p w14:paraId="3438C9F7">
            <w:pPr>
              <w:spacing w:line="560" w:lineRule="exact"/>
              <w:rPr>
                <w:rFonts w:ascii="Times New Roman" w:eastAsia="方正小标宋简体"/>
                <w:kern w:val="0"/>
                <w:sz w:val="44"/>
                <w:szCs w:val="44"/>
              </w:rPr>
            </w:pPr>
          </w:p>
        </w:tc>
        <w:tc>
          <w:tcPr>
            <w:tcW w:w="875" w:type="dxa"/>
          </w:tcPr>
          <w:p w14:paraId="6673BA66">
            <w:pPr>
              <w:spacing w:line="560" w:lineRule="exact"/>
              <w:rPr>
                <w:rFonts w:ascii="Times New Roman" w:eastAsia="方正小标宋简体"/>
                <w:kern w:val="0"/>
                <w:sz w:val="44"/>
                <w:szCs w:val="44"/>
              </w:rPr>
            </w:pPr>
          </w:p>
        </w:tc>
      </w:tr>
    </w:tbl>
    <w:p w14:paraId="07491638">
      <w:pPr>
        <w:autoSpaceDE w:val="0"/>
        <w:autoSpaceDN w:val="0"/>
        <w:adjustRightInd w:val="0"/>
        <w:spacing w:line="560" w:lineRule="exact"/>
        <w:rPr>
          <w:rFonts w:ascii="Times New Roman" w:eastAsia="方正仿宋_GBK"/>
          <w:kern w:val="0"/>
          <w:sz w:val="24"/>
          <w:szCs w:val="24"/>
        </w:rPr>
        <w:sectPr>
          <w:pgSz w:w="16838" w:h="11906" w:orient="landscape"/>
          <w:pgMar w:top="2098" w:right="1474" w:bottom="1985" w:left="1588" w:header="851" w:footer="1588" w:gutter="0"/>
          <w:cols w:space="720" w:num="1"/>
          <w:docGrid w:type="lines" w:linePitch="435" w:charSpace="0"/>
        </w:sectPr>
      </w:pPr>
      <w:r>
        <w:rPr>
          <w:rFonts w:hint="eastAsia" w:ascii="方正仿宋_GBK" w:hAnsi="方正仿宋_GBK" w:eastAsia="方正仿宋_GBK" w:cs="方正仿宋_GBK"/>
          <w:sz w:val="24"/>
          <w:szCs w:val="24"/>
          <w:shd w:val="clear" w:color="auto" w:fill="FFFFFF"/>
        </w:rPr>
        <w:t>注：各主管部门、主管处室按计划类别分别汇总。</w:t>
      </w:r>
    </w:p>
    <w:p w14:paraId="77E99B16">
      <w:pPr>
        <w:pStyle w:val="4"/>
        <w:kinsoku w:val="0"/>
        <w:overflowPunct w:val="0"/>
        <w:spacing w:before="0" w:line="567" w:lineRule="exact"/>
        <w:ind w:left="0"/>
        <w:jc w:val="both"/>
        <w:rPr>
          <w:rFonts w:hint="default" w:ascii="Times New Roman" w:eastAsia="方正黑体_GBK" w:cs="Times New Roman"/>
          <w:spacing w:val="2"/>
        </w:rPr>
      </w:pPr>
      <w:r>
        <w:rPr>
          <w:rFonts w:ascii="Times New Roman" w:eastAsia="方正黑体_GBK" w:cs="Times New Roman"/>
          <w:spacing w:val="2"/>
        </w:rPr>
        <w:t>附件3</w:t>
      </w:r>
    </w:p>
    <w:p w14:paraId="2D85FDC6">
      <w:pPr>
        <w:spacing w:after="217" w:afterLines="50" w:line="400" w:lineRule="exact"/>
        <w:jc w:val="center"/>
        <w:rPr>
          <w:rFonts w:ascii="Times New Roman" w:eastAsia="方正小标宋_GBK"/>
          <w:bCs/>
          <w:kern w:val="0"/>
          <w:sz w:val="44"/>
          <w:szCs w:val="44"/>
        </w:rPr>
      </w:pPr>
    </w:p>
    <w:p w14:paraId="5634ADBC">
      <w:pPr>
        <w:spacing w:after="217" w:afterLines="50" w:line="560" w:lineRule="exact"/>
        <w:jc w:val="center"/>
        <w:rPr>
          <w:rFonts w:ascii="Times New Roman" w:eastAsia="方正小标宋_GBK"/>
          <w:spacing w:val="-10"/>
          <w:kern w:val="0"/>
          <w:sz w:val="18"/>
          <w:szCs w:val="18"/>
        </w:rPr>
      </w:pPr>
      <w:r>
        <w:rPr>
          <w:rFonts w:hint="eastAsia" w:ascii="Times New Roman" w:eastAsia="方正小标宋_GBK"/>
          <w:spacing w:val="-10"/>
          <w:kern w:val="0"/>
          <w:sz w:val="44"/>
          <w:szCs w:val="44"/>
        </w:rPr>
        <w:t>海外</w:t>
      </w:r>
      <w:r>
        <w:rPr>
          <w:rFonts w:ascii="Times New Roman" w:eastAsia="方正小标宋_GBK"/>
          <w:spacing w:val="-10"/>
          <w:kern w:val="0"/>
          <w:sz w:val="44"/>
          <w:szCs w:val="44"/>
        </w:rPr>
        <w:t>研发机构</w:t>
      </w:r>
      <w:r>
        <w:rPr>
          <w:rFonts w:hint="eastAsia" w:ascii="Times New Roman" w:eastAsia="方正小标宋_GBK"/>
          <w:spacing w:val="-10"/>
          <w:kern w:val="0"/>
          <w:sz w:val="44"/>
          <w:szCs w:val="44"/>
        </w:rPr>
        <w:t>建设项目附件审查表</w:t>
      </w:r>
    </w:p>
    <w:p w14:paraId="5388D001">
      <w:pPr>
        <w:spacing w:after="217" w:afterLines="50" w:line="200" w:lineRule="exact"/>
        <w:jc w:val="center"/>
        <w:rPr>
          <w:rFonts w:ascii="Times New Roman" w:eastAsia="方正小标宋_GBK"/>
          <w:bCs/>
          <w:kern w:val="0"/>
          <w:sz w:val="18"/>
          <w:szCs w:val="18"/>
        </w:rPr>
      </w:pPr>
    </w:p>
    <w:p w14:paraId="4163D67E">
      <w:pPr>
        <w:spacing w:after="217" w:afterLines="50" w:line="300" w:lineRule="exact"/>
        <w:rPr>
          <w:rFonts w:ascii="方正楷体_GBK" w:eastAsia="方正楷体_GBK"/>
          <w:bCs/>
          <w:kern w:val="0"/>
          <w:sz w:val="28"/>
          <w:szCs w:val="28"/>
        </w:rPr>
      </w:pPr>
      <w:r>
        <w:rPr>
          <w:rFonts w:hint="eastAsia" w:ascii="方正楷体_GBK" w:eastAsia="方正楷体_GBK"/>
          <w:bCs/>
          <w:kern w:val="0"/>
          <w:sz w:val="28"/>
          <w:szCs w:val="28"/>
        </w:rPr>
        <w:t>申报单位名称：</w:t>
      </w:r>
    </w:p>
    <w:p w14:paraId="6A490FC9">
      <w:pPr>
        <w:spacing w:after="217" w:afterLines="50" w:line="300" w:lineRule="exact"/>
        <w:rPr>
          <w:rFonts w:ascii="方正楷体_GBK" w:eastAsia="方正楷体_GBK"/>
          <w:bCs/>
          <w:kern w:val="0"/>
          <w:sz w:val="28"/>
          <w:szCs w:val="28"/>
        </w:rPr>
      </w:pPr>
      <w:r>
        <w:rPr>
          <w:rFonts w:hint="eastAsia" w:ascii="方正楷体_GBK" w:eastAsia="方正楷体_GBK"/>
          <w:bCs/>
          <w:kern w:val="0"/>
          <w:sz w:val="28"/>
          <w:szCs w:val="28"/>
        </w:rPr>
        <w:t>申报项目名称：</w:t>
      </w:r>
    </w:p>
    <w:tbl>
      <w:tblPr>
        <w:tblStyle w:val="10"/>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701"/>
        <w:gridCol w:w="3969"/>
        <w:gridCol w:w="1984"/>
      </w:tblGrid>
      <w:tr w14:paraId="63BA1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tblHeader/>
          <w:jc w:val="center"/>
        </w:trPr>
        <w:tc>
          <w:tcPr>
            <w:tcW w:w="846" w:type="dxa"/>
            <w:shd w:val="clear" w:color="auto" w:fill="auto"/>
            <w:vAlign w:val="center"/>
          </w:tcPr>
          <w:p w14:paraId="78D035A9">
            <w:pPr>
              <w:pStyle w:val="19"/>
              <w:tabs>
                <w:tab w:val="left" w:pos="1442"/>
              </w:tabs>
              <w:spacing w:line="340" w:lineRule="exact"/>
              <w:ind w:firstLine="0"/>
              <w:jc w:val="center"/>
              <w:rPr>
                <w:rFonts w:eastAsia="方正黑体_GBK" w:hAnsiTheme="minorHAnsi" w:cstheme="minorBidi"/>
                <w:sz w:val="28"/>
                <w:szCs w:val="28"/>
              </w:rPr>
            </w:pPr>
            <w:r>
              <w:rPr>
                <w:rFonts w:eastAsia="方正黑体_GBK" w:hAnsiTheme="minorHAnsi" w:cstheme="minorBidi"/>
                <w:sz w:val="28"/>
                <w:szCs w:val="28"/>
              </w:rPr>
              <w:t>序号</w:t>
            </w:r>
          </w:p>
        </w:tc>
        <w:tc>
          <w:tcPr>
            <w:tcW w:w="5670" w:type="dxa"/>
            <w:gridSpan w:val="2"/>
            <w:shd w:val="clear" w:color="auto" w:fill="auto"/>
            <w:vAlign w:val="center"/>
          </w:tcPr>
          <w:p w14:paraId="6F1F4D59">
            <w:pPr>
              <w:pStyle w:val="19"/>
              <w:tabs>
                <w:tab w:val="left" w:pos="1442"/>
              </w:tabs>
              <w:spacing w:line="340" w:lineRule="exact"/>
              <w:ind w:firstLine="0"/>
              <w:jc w:val="center"/>
              <w:rPr>
                <w:rFonts w:eastAsia="方正黑体_GBK" w:hAnsiTheme="minorHAnsi" w:cstheme="minorBidi"/>
                <w:sz w:val="28"/>
                <w:szCs w:val="28"/>
              </w:rPr>
            </w:pPr>
            <w:r>
              <w:rPr>
                <w:rFonts w:eastAsia="方正黑体_GBK" w:hAnsiTheme="minorHAnsi" w:cstheme="minorBidi"/>
                <w:sz w:val="28"/>
                <w:szCs w:val="28"/>
              </w:rPr>
              <w:t>审查要点</w:t>
            </w:r>
          </w:p>
        </w:tc>
        <w:tc>
          <w:tcPr>
            <w:tcW w:w="1984" w:type="dxa"/>
            <w:shd w:val="clear" w:color="auto" w:fill="auto"/>
            <w:vAlign w:val="center"/>
          </w:tcPr>
          <w:p w14:paraId="583BEC98">
            <w:pPr>
              <w:pStyle w:val="19"/>
              <w:tabs>
                <w:tab w:val="left" w:pos="1442"/>
              </w:tabs>
              <w:spacing w:line="340" w:lineRule="exact"/>
              <w:ind w:firstLine="0"/>
              <w:jc w:val="center"/>
              <w:rPr>
                <w:rFonts w:eastAsia="方正黑体_GBK" w:hAnsiTheme="minorHAnsi" w:cstheme="minorBidi"/>
                <w:sz w:val="28"/>
                <w:szCs w:val="28"/>
              </w:rPr>
            </w:pPr>
            <w:r>
              <w:rPr>
                <w:rFonts w:hint="eastAsia" w:eastAsia="方正黑体_GBK" w:hAnsiTheme="minorHAnsi" w:cstheme="minorBidi"/>
                <w:sz w:val="28"/>
                <w:szCs w:val="28"/>
              </w:rPr>
              <w:t>审</w:t>
            </w:r>
            <w:r>
              <w:rPr>
                <w:rFonts w:eastAsia="方正黑体_GBK" w:hAnsiTheme="minorHAnsi" w:cstheme="minorBidi"/>
                <w:sz w:val="28"/>
                <w:szCs w:val="28"/>
              </w:rPr>
              <w:t>查情况</w:t>
            </w:r>
          </w:p>
        </w:tc>
      </w:tr>
      <w:tr w14:paraId="70377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exact"/>
          <w:jc w:val="center"/>
        </w:trPr>
        <w:tc>
          <w:tcPr>
            <w:tcW w:w="846" w:type="dxa"/>
            <w:vAlign w:val="center"/>
          </w:tcPr>
          <w:p w14:paraId="4D3E014D">
            <w:pPr>
              <w:pStyle w:val="20"/>
              <w:spacing w:line="300" w:lineRule="exact"/>
              <w:ind w:firstLine="0" w:firstLineChars="0"/>
              <w:jc w:val="center"/>
              <w:rPr>
                <w:rFonts w:ascii="Times New Roman" w:eastAsia="方正仿宋_GBK"/>
                <w:b/>
                <w:sz w:val="21"/>
                <w:szCs w:val="21"/>
              </w:rPr>
            </w:pPr>
            <w:r>
              <w:rPr>
                <w:rFonts w:ascii="Times New Roman" w:eastAsia="方正仿宋_GBK"/>
                <w:b/>
                <w:sz w:val="21"/>
                <w:szCs w:val="21"/>
              </w:rPr>
              <w:t>1</w:t>
            </w:r>
          </w:p>
        </w:tc>
        <w:tc>
          <w:tcPr>
            <w:tcW w:w="1701" w:type="dxa"/>
            <w:vAlign w:val="center"/>
          </w:tcPr>
          <w:p w14:paraId="33E89F83">
            <w:pPr>
              <w:widowControl/>
              <w:spacing w:line="300" w:lineRule="exact"/>
              <w:jc w:val="center"/>
              <w:rPr>
                <w:rFonts w:ascii="Times New Roman" w:eastAsia="方正仿宋_GBK" w:hAnsiTheme="minorHAnsi" w:cstheme="minorBidi"/>
                <w:b/>
                <w:sz w:val="21"/>
                <w:szCs w:val="21"/>
              </w:rPr>
            </w:pPr>
            <w:r>
              <w:rPr>
                <w:rFonts w:ascii="Times New Roman" w:eastAsia="方正仿宋_GBK" w:hAnsiTheme="minorHAnsi" w:cstheme="minorBidi"/>
                <w:b/>
                <w:sz w:val="21"/>
                <w:szCs w:val="21"/>
              </w:rPr>
              <w:t>注册登记件</w:t>
            </w:r>
          </w:p>
        </w:tc>
        <w:tc>
          <w:tcPr>
            <w:tcW w:w="3969" w:type="dxa"/>
            <w:vAlign w:val="center"/>
          </w:tcPr>
          <w:p w14:paraId="1BF8F846">
            <w:pPr>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是否提供了申报单位《营业执照》等相关注册登记证件的复印件</w:t>
            </w:r>
          </w:p>
        </w:tc>
        <w:tc>
          <w:tcPr>
            <w:tcW w:w="1984" w:type="dxa"/>
            <w:vAlign w:val="center"/>
          </w:tcPr>
          <w:p w14:paraId="028D2417">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4C463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846" w:type="dxa"/>
            <w:vAlign w:val="center"/>
          </w:tcPr>
          <w:p w14:paraId="37CD116B">
            <w:pPr>
              <w:pStyle w:val="20"/>
              <w:spacing w:line="300" w:lineRule="exact"/>
              <w:ind w:firstLine="0" w:firstLineChars="0"/>
              <w:jc w:val="center"/>
              <w:rPr>
                <w:rFonts w:ascii="Times New Roman" w:eastAsia="方正仿宋_GBK"/>
                <w:b/>
                <w:sz w:val="21"/>
                <w:szCs w:val="21"/>
              </w:rPr>
            </w:pPr>
            <w:r>
              <w:rPr>
                <w:rFonts w:ascii="Times New Roman" w:eastAsia="方正仿宋_GBK"/>
                <w:b/>
                <w:sz w:val="21"/>
                <w:szCs w:val="21"/>
              </w:rPr>
              <w:t>2</w:t>
            </w:r>
          </w:p>
        </w:tc>
        <w:tc>
          <w:tcPr>
            <w:tcW w:w="1701" w:type="dxa"/>
            <w:vAlign w:val="center"/>
          </w:tcPr>
          <w:p w14:paraId="088FF1E4">
            <w:pPr>
              <w:widowControl/>
              <w:spacing w:line="300" w:lineRule="exact"/>
              <w:jc w:val="center"/>
              <w:rPr>
                <w:rFonts w:ascii="Times New Roman" w:eastAsia="方正仿宋_GBK" w:hAnsiTheme="minorHAnsi" w:cstheme="minorBidi"/>
                <w:b/>
                <w:sz w:val="21"/>
                <w:szCs w:val="21"/>
              </w:rPr>
            </w:pPr>
            <w:r>
              <w:rPr>
                <w:rFonts w:ascii="Times New Roman" w:eastAsia="方正仿宋_GBK" w:hAnsiTheme="minorHAnsi" w:cstheme="minorBidi"/>
                <w:b/>
                <w:sz w:val="21"/>
                <w:szCs w:val="21"/>
              </w:rPr>
              <w:t>单位法人代表</w:t>
            </w:r>
          </w:p>
          <w:p w14:paraId="174D3E85">
            <w:pPr>
              <w:widowControl/>
              <w:spacing w:line="300" w:lineRule="exact"/>
              <w:jc w:val="center"/>
              <w:rPr>
                <w:rFonts w:ascii="Times New Roman" w:eastAsia="方正仿宋_GBK" w:hAnsiTheme="minorHAnsi" w:cstheme="minorBidi"/>
                <w:b/>
                <w:sz w:val="21"/>
                <w:szCs w:val="21"/>
              </w:rPr>
            </w:pPr>
            <w:r>
              <w:rPr>
                <w:rFonts w:ascii="Times New Roman" w:eastAsia="方正仿宋_GBK" w:hAnsiTheme="minorHAnsi" w:cstheme="minorBidi"/>
                <w:b/>
                <w:sz w:val="21"/>
                <w:szCs w:val="21"/>
              </w:rPr>
              <w:t>身份证明或法人</w:t>
            </w:r>
          </w:p>
          <w:p w14:paraId="6ECFCACC">
            <w:pPr>
              <w:widowControl/>
              <w:spacing w:line="300" w:lineRule="exact"/>
              <w:jc w:val="center"/>
              <w:rPr>
                <w:rFonts w:ascii="Times New Roman" w:eastAsia="方正仿宋_GBK" w:hAnsiTheme="minorHAnsi" w:cstheme="minorBidi"/>
                <w:b/>
                <w:sz w:val="21"/>
                <w:szCs w:val="21"/>
              </w:rPr>
            </w:pPr>
            <w:r>
              <w:rPr>
                <w:rFonts w:ascii="Times New Roman" w:eastAsia="方正仿宋_GBK" w:hAnsiTheme="minorHAnsi" w:cstheme="minorBidi"/>
                <w:b/>
                <w:sz w:val="21"/>
                <w:szCs w:val="21"/>
              </w:rPr>
              <w:t>授权委托书</w:t>
            </w:r>
          </w:p>
        </w:tc>
        <w:tc>
          <w:tcPr>
            <w:tcW w:w="3969" w:type="dxa"/>
            <w:vAlign w:val="center"/>
          </w:tcPr>
          <w:p w14:paraId="68A13517">
            <w:pPr>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是否提供了申报单位法人代表身份证明或法人授权委托书</w:t>
            </w:r>
          </w:p>
        </w:tc>
        <w:tc>
          <w:tcPr>
            <w:tcW w:w="1984" w:type="dxa"/>
            <w:vAlign w:val="center"/>
          </w:tcPr>
          <w:p w14:paraId="57B1D934">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72EDB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846" w:type="dxa"/>
            <w:vAlign w:val="center"/>
          </w:tcPr>
          <w:p w14:paraId="46E5CE6F">
            <w:pPr>
              <w:pStyle w:val="20"/>
              <w:spacing w:line="300" w:lineRule="exact"/>
              <w:ind w:firstLine="0" w:firstLineChars="0"/>
              <w:jc w:val="center"/>
              <w:rPr>
                <w:rFonts w:ascii="Times New Roman" w:eastAsia="方正仿宋_GBK"/>
                <w:b/>
                <w:sz w:val="21"/>
                <w:szCs w:val="21"/>
              </w:rPr>
            </w:pPr>
            <w:r>
              <w:rPr>
                <w:rFonts w:ascii="Times New Roman" w:eastAsia="方正仿宋_GBK"/>
                <w:b/>
                <w:sz w:val="21"/>
                <w:szCs w:val="21"/>
              </w:rPr>
              <w:t>3</w:t>
            </w:r>
          </w:p>
        </w:tc>
        <w:tc>
          <w:tcPr>
            <w:tcW w:w="1701" w:type="dxa"/>
            <w:vAlign w:val="center"/>
          </w:tcPr>
          <w:p w14:paraId="30EB1459">
            <w:pPr>
              <w:spacing w:line="300" w:lineRule="exact"/>
              <w:jc w:val="center"/>
              <w:rPr>
                <w:rFonts w:ascii="Times New Roman" w:eastAsia="方正仿宋_GBK" w:hAnsiTheme="minorHAnsi" w:cstheme="minorBidi"/>
                <w:b/>
                <w:sz w:val="21"/>
                <w:szCs w:val="21"/>
              </w:rPr>
            </w:pPr>
            <w:r>
              <w:rPr>
                <w:rFonts w:ascii="Times New Roman" w:eastAsia="方正仿宋_GBK" w:hAnsiTheme="minorHAnsi" w:cstheme="minorBidi"/>
                <w:b/>
                <w:sz w:val="21"/>
                <w:szCs w:val="21"/>
              </w:rPr>
              <w:t>近两年企业</w:t>
            </w:r>
          </w:p>
          <w:p w14:paraId="05D8BAF6">
            <w:pPr>
              <w:spacing w:line="300" w:lineRule="exact"/>
              <w:jc w:val="center"/>
              <w:rPr>
                <w:rFonts w:ascii="Times New Roman" w:eastAsia="方正仿宋_GBK" w:hAnsiTheme="minorHAnsi" w:cstheme="minorBidi"/>
                <w:b/>
                <w:sz w:val="21"/>
                <w:szCs w:val="21"/>
              </w:rPr>
            </w:pPr>
            <w:r>
              <w:rPr>
                <w:rFonts w:ascii="Times New Roman" w:eastAsia="方正仿宋_GBK" w:hAnsiTheme="minorHAnsi" w:cstheme="minorBidi"/>
                <w:b/>
                <w:sz w:val="21"/>
                <w:szCs w:val="21"/>
              </w:rPr>
              <w:t>财务审计报告、纳税证明</w:t>
            </w:r>
          </w:p>
        </w:tc>
        <w:tc>
          <w:tcPr>
            <w:tcW w:w="3969" w:type="dxa"/>
            <w:vAlign w:val="center"/>
          </w:tcPr>
          <w:p w14:paraId="715147E2">
            <w:pPr>
              <w:widowControl/>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是否提供了具有资质的中介机构出具的近两年度申报单位财务审计报告或</w:t>
            </w:r>
            <w:r>
              <w:rPr>
                <w:rFonts w:hint="eastAsia" w:ascii="Times New Roman" w:eastAsia="方正仿宋_GBK" w:hAnsiTheme="minorHAnsi" w:cstheme="minorBidi"/>
                <w:sz w:val="21"/>
                <w:szCs w:val="21"/>
              </w:rPr>
              <w:t>经审计</w:t>
            </w:r>
            <w:r>
              <w:rPr>
                <w:rFonts w:ascii="Times New Roman" w:eastAsia="方正仿宋_GBK" w:hAnsiTheme="minorHAnsi" w:cstheme="minorBidi"/>
                <w:sz w:val="21"/>
                <w:szCs w:val="21"/>
              </w:rPr>
              <w:t>财务报表，</w:t>
            </w:r>
            <w:r>
              <w:rPr>
                <w:rFonts w:hint="eastAsia" w:ascii="Times New Roman" w:eastAsia="方正仿宋_GBK" w:hAnsiTheme="minorHAnsi" w:cstheme="minorBidi"/>
                <w:sz w:val="21"/>
                <w:szCs w:val="21"/>
              </w:rPr>
              <w:t>上一年度企业纳税凭证</w:t>
            </w:r>
          </w:p>
        </w:tc>
        <w:tc>
          <w:tcPr>
            <w:tcW w:w="1984" w:type="dxa"/>
            <w:vAlign w:val="center"/>
          </w:tcPr>
          <w:p w14:paraId="6E5718E0">
            <w:pPr>
              <w:widowControl/>
              <w:spacing w:line="300" w:lineRule="exact"/>
              <w:jc w:val="center"/>
              <w:rPr>
                <w:rFonts w:ascii="Times New Roman" w:eastAsia="方正仿宋_GBK" w:hAnsiTheme="minorHAnsi" w:cstheme="minorBidi"/>
                <w:sz w:val="21"/>
                <w:szCs w:val="21"/>
              </w:rPr>
            </w:pPr>
          </w:p>
          <w:p w14:paraId="4D525EBA">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p w14:paraId="35B35327">
            <w:pPr>
              <w:widowControl/>
              <w:spacing w:line="300" w:lineRule="exact"/>
              <w:jc w:val="center"/>
              <w:rPr>
                <w:rFonts w:ascii="Times New Roman" w:eastAsia="方正仿宋_GBK" w:hAnsiTheme="minorHAnsi" w:cstheme="minorBidi"/>
                <w:sz w:val="21"/>
                <w:szCs w:val="21"/>
              </w:rPr>
            </w:pPr>
          </w:p>
        </w:tc>
      </w:tr>
      <w:tr w14:paraId="6A201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846" w:type="dxa"/>
            <w:vMerge w:val="restart"/>
            <w:vAlign w:val="center"/>
          </w:tcPr>
          <w:p w14:paraId="6983A42B">
            <w:pPr>
              <w:pStyle w:val="20"/>
              <w:spacing w:line="300" w:lineRule="exact"/>
              <w:ind w:firstLine="0" w:firstLineChars="0"/>
              <w:jc w:val="center"/>
              <w:rPr>
                <w:rFonts w:ascii="Times New Roman" w:eastAsia="方正仿宋_GBK"/>
                <w:b/>
                <w:sz w:val="21"/>
                <w:szCs w:val="21"/>
              </w:rPr>
            </w:pPr>
            <w:r>
              <w:rPr>
                <w:rFonts w:ascii="Times New Roman" w:eastAsia="方正仿宋_GBK"/>
                <w:b/>
                <w:sz w:val="21"/>
                <w:szCs w:val="21"/>
              </w:rPr>
              <w:t>4</w:t>
            </w:r>
          </w:p>
        </w:tc>
        <w:tc>
          <w:tcPr>
            <w:tcW w:w="1701" w:type="dxa"/>
            <w:vMerge w:val="restart"/>
            <w:vAlign w:val="center"/>
          </w:tcPr>
          <w:p w14:paraId="214BBBBB">
            <w:pPr>
              <w:widowControl/>
              <w:spacing w:line="300" w:lineRule="exact"/>
              <w:jc w:val="center"/>
              <w:rPr>
                <w:rFonts w:ascii="Times New Roman" w:eastAsia="方正仿宋_GBK" w:hAnsiTheme="minorHAnsi" w:cstheme="minorBidi"/>
                <w:b/>
                <w:sz w:val="21"/>
                <w:szCs w:val="21"/>
              </w:rPr>
            </w:pPr>
          </w:p>
          <w:p w14:paraId="1DAA7BB1">
            <w:pPr>
              <w:widowControl/>
              <w:spacing w:line="300" w:lineRule="exact"/>
              <w:jc w:val="center"/>
              <w:rPr>
                <w:rFonts w:ascii="Times New Roman" w:eastAsia="方正仿宋_GBK" w:hAnsiTheme="minorHAnsi" w:cstheme="minorBidi"/>
                <w:b/>
                <w:sz w:val="21"/>
                <w:szCs w:val="21"/>
              </w:rPr>
            </w:pPr>
            <w:r>
              <w:rPr>
                <w:rFonts w:ascii="Times New Roman" w:eastAsia="方正仿宋_GBK" w:hAnsiTheme="minorHAnsi" w:cstheme="minorBidi"/>
                <w:b/>
                <w:sz w:val="21"/>
                <w:szCs w:val="21"/>
              </w:rPr>
              <w:t>研发投入</w:t>
            </w:r>
          </w:p>
          <w:p w14:paraId="44E059FE">
            <w:pPr>
              <w:widowControl/>
              <w:spacing w:line="300" w:lineRule="exact"/>
              <w:jc w:val="center"/>
              <w:rPr>
                <w:rFonts w:ascii="Times New Roman" w:eastAsia="方正仿宋_GBK" w:hAnsiTheme="minorHAnsi" w:cstheme="minorBidi"/>
                <w:b/>
                <w:sz w:val="21"/>
                <w:szCs w:val="21"/>
              </w:rPr>
            </w:pPr>
            <w:r>
              <w:rPr>
                <w:rFonts w:ascii="Times New Roman" w:eastAsia="方正仿宋_GBK" w:hAnsiTheme="minorHAnsi" w:cstheme="minorBidi"/>
                <w:b/>
                <w:sz w:val="21"/>
                <w:szCs w:val="21"/>
              </w:rPr>
              <w:t>情况说明</w:t>
            </w:r>
          </w:p>
          <w:p w14:paraId="73D9FB3A">
            <w:pPr>
              <w:widowControl/>
              <w:spacing w:line="300" w:lineRule="exact"/>
              <w:jc w:val="center"/>
              <w:rPr>
                <w:rFonts w:ascii="Times New Roman" w:eastAsia="方正仿宋_GBK" w:hAnsiTheme="minorHAnsi" w:cstheme="minorBidi"/>
                <w:b/>
                <w:sz w:val="21"/>
                <w:szCs w:val="21"/>
              </w:rPr>
            </w:pPr>
          </w:p>
        </w:tc>
        <w:tc>
          <w:tcPr>
            <w:tcW w:w="3969" w:type="dxa"/>
            <w:vAlign w:val="center"/>
          </w:tcPr>
          <w:p w14:paraId="70458512">
            <w:pPr>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是否提供了申报单位近两年研发投入情况说明（说明申报单位近两年研发费用总额占同期销售收入总额的比重情况）</w:t>
            </w:r>
          </w:p>
        </w:tc>
        <w:tc>
          <w:tcPr>
            <w:tcW w:w="1984" w:type="dxa"/>
            <w:vAlign w:val="center"/>
          </w:tcPr>
          <w:p w14:paraId="23F9DBD0">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070A2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jc w:val="center"/>
        </w:trPr>
        <w:tc>
          <w:tcPr>
            <w:tcW w:w="846" w:type="dxa"/>
            <w:vMerge w:val="continue"/>
            <w:vAlign w:val="center"/>
          </w:tcPr>
          <w:p w14:paraId="7430544B">
            <w:pPr>
              <w:pStyle w:val="20"/>
              <w:spacing w:line="300" w:lineRule="exact"/>
              <w:jc w:val="center"/>
              <w:rPr>
                <w:rFonts w:ascii="Times New Roman" w:eastAsia="方正仿宋_GBK"/>
                <w:sz w:val="21"/>
                <w:szCs w:val="21"/>
              </w:rPr>
            </w:pPr>
          </w:p>
        </w:tc>
        <w:tc>
          <w:tcPr>
            <w:tcW w:w="1701" w:type="dxa"/>
            <w:vMerge w:val="continue"/>
            <w:vAlign w:val="center"/>
          </w:tcPr>
          <w:p w14:paraId="093423FE">
            <w:pPr>
              <w:widowControl/>
              <w:spacing w:line="300" w:lineRule="exact"/>
              <w:jc w:val="center"/>
              <w:rPr>
                <w:rFonts w:ascii="Times New Roman" w:eastAsia="方正仿宋_GBK" w:hAnsiTheme="minorHAnsi" w:cstheme="minorBidi"/>
                <w:sz w:val="21"/>
                <w:szCs w:val="21"/>
              </w:rPr>
            </w:pPr>
          </w:p>
        </w:tc>
        <w:tc>
          <w:tcPr>
            <w:tcW w:w="3969" w:type="dxa"/>
            <w:vAlign w:val="center"/>
          </w:tcPr>
          <w:p w14:paraId="56A666D2">
            <w:pPr>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是否为规上企业</w:t>
            </w:r>
          </w:p>
        </w:tc>
        <w:tc>
          <w:tcPr>
            <w:tcW w:w="1984" w:type="dxa"/>
            <w:vAlign w:val="center"/>
          </w:tcPr>
          <w:p w14:paraId="690E6B84">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0BE61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exact"/>
          <w:jc w:val="center"/>
        </w:trPr>
        <w:tc>
          <w:tcPr>
            <w:tcW w:w="846" w:type="dxa"/>
            <w:vMerge w:val="continue"/>
            <w:vAlign w:val="center"/>
          </w:tcPr>
          <w:p w14:paraId="613334CA">
            <w:pPr>
              <w:pStyle w:val="20"/>
              <w:spacing w:line="300" w:lineRule="exact"/>
              <w:ind w:firstLine="0" w:firstLineChars="0"/>
              <w:jc w:val="center"/>
              <w:rPr>
                <w:rFonts w:ascii="Times New Roman" w:eastAsia="方正仿宋_GBK"/>
                <w:sz w:val="21"/>
                <w:szCs w:val="21"/>
              </w:rPr>
            </w:pPr>
          </w:p>
        </w:tc>
        <w:tc>
          <w:tcPr>
            <w:tcW w:w="1701" w:type="dxa"/>
            <w:vMerge w:val="continue"/>
            <w:vAlign w:val="center"/>
          </w:tcPr>
          <w:p w14:paraId="66D6F6E1">
            <w:pPr>
              <w:widowControl/>
              <w:spacing w:line="300" w:lineRule="exact"/>
              <w:jc w:val="center"/>
              <w:rPr>
                <w:rFonts w:ascii="Times New Roman" w:eastAsia="方正仿宋_GBK" w:hAnsiTheme="minorHAnsi" w:cstheme="minorBidi"/>
                <w:sz w:val="21"/>
                <w:szCs w:val="21"/>
              </w:rPr>
            </w:pPr>
          </w:p>
        </w:tc>
        <w:tc>
          <w:tcPr>
            <w:tcW w:w="3969" w:type="dxa"/>
            <w:vAlign w:val="center"/>
          </w:tcPr>
          <w:p w14:paraId="16233FC3">
            <w:pPr>
              <w:widowControl/>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如果是规上企业，是否提供了上年度《企业研究开发项目情况》、《企业研究开发活动及相关情况》（</w:t>
            </w:r>
            <w:r>
              <w:rPr>
                <w:rFonts w:hint="eastAsia" w:ascii="Times New Roman" w:eastAsia="方正仿宋_GBK" w:hAnsiTheme="minorHAnsi" w:cstheme="minorBidi"/>
                <w:sz w:val="21"/>
                <w:szCs w:val="21"/>
              </w:rPr>
              <w:t>1</w:t>
            </w:r>
            <w:r>
              <w:rPr>
                <w:rFonts w:ascii="Times New Roman" w:eastAsia="方正仿宋_GBK" w:hAnsiTheme="minorHAnsi" w:cstheme="minorBidi"/>
                <w:sz w:val="21"/>
                <w:szCs w:val="21"/>
              </w:rPr>
              <w:t>07表）</w:t>
            </w:r>
          </w:p>
        </w:tc>
        <w:tc>
          <w:tcPr>
            <w:tcW w:w="1984" w:type="dxa"/>
            <w:vAlign w:val="center"/>
          </w:tcPr>
          <w:p w14:paraId="4A68202C">
            <w:pPr>
              <w:pStyle w:val="20"/>
              <w:spacing w:line="300" w:lineRule="exact"/>
              <w:ind w:firstLine="0" w:firstLineChars="0"/>
              <w:jc w:val="center"/>
              <w:rPr>
                <w:rFonts w:ascii="Times New Roman" w:eastAsia="方正仿宋_GBK"/>
                <w:sz w:val="21"/>
                <w:szCs w:val="21"/>
              </w:rPr>
            </w:pPr>
            <w:r>
              <w:rPr>
                <w:rFonts w:ascii="Times New Roman" w:eastAsia="方正仿宋_GBK"/>
                <w:sz w:val="21"/>
                <w:szCs w:val="21"/>
              </w:rPr>
              <w:sym w:font="Wingdings 2" w:char="F0A3"/>
            </w:r>
            <w:r>
              <w:rPr>
                <w:rFonts w:ascii="Times New Roman" w:eastAsia="方正仿宋_GBK"/>
                <w:sz w:val="21"/>
                <w:szCs w:val="21"/>
              </w:rPr>
              <w:t xml:space="preserve">是  </w:t>
            </w:r>
            <w:r>
              <w:rPr>
                <w:rFonts w:ascii="Times New Roman" w:eastAsia="方正仿宋_GBK"/>
                <w:sz w:val="21"/>
                <w:szCs w:val="21"/>
              </w:rPr>
              <w:sym w:font="Wingdings 2" w:char="F0A3"/>
            </w:r>
            <w:r>
              <w:rPr>
                <w:rFonts w:ascii="Times New Roman" w:eastAsia="方正仿宋_GBK"/>
                <w:sz w:val="21"/>
                <w:szCs w:val="21"/>
              </w:rPr>
              <w:t>否</w:t>
            </w:r>
          </w:p>
        </w:tc>
      </w:tr>
      <w:tr w14:paraId="35CFA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exact"/>
          <w:jc w:val="center"/>
        </w:trPr>
        <w:tc>
          <w:tcPr>
            <w:tcW w:w="846" w:type="dxa"/>
            <w:vAlign w:val="center"/>
          </w:tcPr>
          <w:p w14:paraId="58BA9F75">
            <w:pPr>
              <w:pStyle w:val="20"/>
              <w:spacing w:line="300" w:lineRule="exact"/>
              <w:ind w:firstLine="0" w:firstLineChars="0"/>
              <w:jc w:val="center"/>
              <w:rPr>
                <w:rFonts w:ascii="Times New Roman" w:eastAsia="方正仿宋_GBK"/>
                <w:b/>
                <w:sz w:val="21"/>
                <w:szCs w:val="21"/>
              </w:rPr>
            </w:pPr>
            <w:r>
              <w:rPr>
                <w:rFonts w:ascii="Times New Roman" w:eastAsia="方正仿宋_GBK"/>
                <w:b/>
                <w:sz w:val="21"/>
                <w:szCs w:val="21"/>
              </w:rPr>
              <w:t>5</w:t>
            </w:r>
          </w:p>
        </w:tc>
        <w:tc>
          <w:tcPr>
            <w:tcW w:w="1701" w:type="dxa"/>
            <w:vAlign w:val="center"/>
          </w:tcPr>
          <w:p w14:paraId="0F5BC3C6">
            <w:pPr>
              <w:widowControl/>
              <w:spacing w:line="300" w:lineRule="exact"/>
              <w:jc w:val="center"/>
              <w:rPr>
                <w:rFonts w:ascii="Times New Roman" w:eastAsia="方正仿宋_GBK" w:hAnsiTheme="minorHAnsi" w:cstheme="minorBidi"/>
                <w:b/>
                <w:sz w:val="21"/>
                <w:szCs w:val="21"/>
              </w:rPr>
            </w:pPr>
            <w:r>
              <w:rPr>
                <w:rFonts w:ascii="Times New Roman" w:eastAsia="方正仿宋_GBK" w:hAnsiTheme="minorHAnsi" w:cstheme="minorBidi"/>
                <w:b/>
                <w:sz w:val="21"/>
                <w:szCs w:val="21"/>
              </w:rPr>
              <w:t>创新型企业证明</w:t>
            </w:r>
          </w:p>
        </w:tc>
        <w:tc>
          <w:tcPr>
            <w:tcW w:w="3969" w:type="dxa"/>
            <w:vAlign w:val="center"/>
          </w:tcPr>
          <w:p w14:paraId="26F7DADA">
            <w:pPr>
              <w:widowControl/>
              <w:spacing w:line="300" w:lineRule="exact"/>
              <w:rPr>
                <w:rFonts w:ascii="Times New Roman" w:eastAsia="方正仿宋_GBK" w:hAnsiTheme="minorHAnsi" w:cstheme="minorBidi"/>
                <w:sz w:val="21"/>
                <w:szCs w:val="21"/>
              </w:rPr>
            </w:pPr>
            <w:r>
              <w:rPr>
                <w:rFonts w:ascii="Times New Roman" w:eastAsia="方正仿宋_GBK" w:hAnsiTheme="minorHAnsi" w:cstheme="minorBidi"/>
                <w:sz w:val="21"/>
                <w:szCs w:val="21"/>
              </w:rPr>
              <w:t>是否提供了创新型企业证明材料（包括高新技术企业、科技型中小企业、无锡市雏鹰、瞪羚和准独角兽企业），专精特新企业证明或近三年（2022年1月1日后注册）招引落地的科技型企业证明材料</w:t>
            </w:r>
          </w:p>
        </w:tc>
        <w:tc>
          <w:tcPr>
            <w:tcW w:w="1984" w:type="dxa"/>
            <w:vAlign w:val="center"/>
          </w:tcPr>
          <w:p w14:paraId="22AFCE97">
            <w:pPr>
              <w:widowControl/>
              <w:spacing w:line="300" w:lineRule="exact"/>
              <w:jc w:val="center"/>
              <w:rPr>
                <w:rFonts w:ascii="Times New Roman" w:eastAsia="方正仿宋_GBK" w:hAnsiTheme="minorHAnsi" w:cstheme="minorBidi"/>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6CA04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exact"/>
          <w:jc w:val="center"/>
        </w:trPr>
        <w:tc>
          <w:tcPr>
            <w:tcW w:w="846" w:type="dxa"/>
            <w:vAlign w:val="center"/>
          </w:tcPr>
          <w:p w14:paraId="38B1C4CC">
            <w:pPr>
              <w:pStyle w:val="20"/>
              <w:spacing w:line="300" w:lineRule="exact"/>
              <w:ind w:firstLine="0" w:firstLineChars="0"/>
              <w:jc w:val="center"/>
              <w:rPr>
                <w:rFonts w:ascii="Times New Roman" w:eastAsia="方正仿宋_GBK"/>
                <w:b/>
                <w:sz w:val="21"/>
                <w:szCs w:val="21"/>
              </w:rPr>
            </w:pPr>
            <w:r>
              <w:rPr>
                <w:rFonts w:ascii="Times New Roman" w:eastAsia="方正仿宋_GBK"/>
                <w:b/>
                <w:sz w:val="21"/>
                <w:szCs w:val="21"/>
              </w:rPr>
              <w:t>6</w:t>
            </w:r>
          </w:p>
        </w:tc>
        <w:tc>
          <w:tcPr>
            <w:tcW w:w="1701" w:type="dxa"/>
            <w:vAlign w:val="center"/>
          </w:tcPr>
          <w:p w14:paraId="22FAFFAC">
            <w:pPr>
              <w:widowControl/>
              <w:spacing w:line="300" w:lineRule="exact"/>
              <w:jc w:val="center"/>
              <w:rPr>
                <w:rFonts w:ascii="Times New Roman" w:eastAsia="方正仿宋_GBK" w:hAnsiTheme="minorHAnsi" w:cstheme="minorBidi"/>
                <w:b/>
                <w:sz w:val="21"/>
                <w:szCs w:val="21"/>
              </w:rPr>
            </w:pPr>
            <w:r>
              <w:rPr>
                <w:rFonts w:ascii="Times New Roman" w:eastAsia="方正仿宋_GBK" w:hAnsiTheme="minorHAnsi" w:cstheme="minorBidi"/>
                <w:b/>
                <w:sz w:val="21"/>
                <w:szCs w:val="21"/>
              </w:rPr>
              <w:t>知识产权</w:t>
            </w:r>
          </w:p>
          <w:p w14:paraId="12684C76">
            <w:pPr>
              <w:widowControl/>
              <w:spacing w:line="300" w:lineRule="exact"/>
              <w:jc w:val="center"/>
              <w:rPr>
                <w:rFonts w:ascii="Times New Roman" w:eastAsia="方正仿宋_GBK" w:hAnsiTheme="minorHAnsi" w:cstheme="minorBidi"/>
                <w:b/>
                <w:sz w:val="21"/>
                <w:szCs w:val="21"/>
              </w:rPr>
            </w:pPr>
            <w:r>
              <w:rPr>
                <w:rFonts w:ascii="Times New Roman" w:eastAsia="方正仿宋_GBK" w:hAnsiTheme="minorHAnsi" w:cstheme="minorBidi"/>
                <w:b/>
                <w:sz w:val="21"/>
                <w:szCs w:val="21"/>
              </w:rPr>
              <w:t>证明材料</w:t>
            </w:r>
          </w:p>
        </w:tc>
        <w:tc>
          <w:tcPr>
            <w:tcW w:w="3969" w:type="dxa"/>
            <w:vAlign w:val="center"/>
          </w:tcPr>
          <w:p w14:paraId="3C5ABDD4">
            <w:pPr>
              <w:widowControl/>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是否提供了</w:t>
            </w:r>
            <w:r>
              <w:rPr>
                <w:rFonts w:hint="eastAsia" w:ascii="Times New Roman" w:eastAsia="方正仿宋_GBK" w:hAnsiTheme="minorHAnsi" w:cstheme="minorBidi"/>
                <w:sz w:val="21"/>
                <w:szCs w:val="21"/>
              </w:rPr>
              <w:t>2件以上</w:t>
            </w:r>
            <w:r>
              <w:rPr>
                <w:rFonts w:ascii="Times New Roman" w:eastAsia="方正仿宋_GBK" w:hAnsiTheme="minorHAnsi" w:cstheme="minorBidi"/>
                <w:sz w:val="21"/>
                <w:szCs w:val="21"/>
              </w:rPr>
              <w:t>的</w:t>
            </w:r>
            <w:r>
              <w:rPr>
                <w:rFonts w:hint="eastAsia" w:ascii="Times New Roman" w:eastAsia="方正仿宋_GBK" w:hAnsiTheme="minorHAnsi" w:cstheme="minorBidi"/>
                <w:sz w:val="21"/>
                <w:szCs w:val="21"/>
              </w:rPr>
              <w:t>发明</w:t>
            </w:r>
            <w:r>
              <w:rPr>
                <w:rFonts w:ascii="Times New Roman" w:eastAsia="方正仿宋_GBK" w:hAnsiTheme="minorHAnsi" w:cstheme="minorBidi"/>
                <w:sz w:val="21"/>
                <w:szCs w:val="21"/>
              </w:rPr>
              <w:t>专利申请或授权证明材料</w:t>
            </w:r>
          </w:p>
        </w:tc>
        <w:tc>
          <w:tcPr>
            <w:tcW w:w="1984" w:type="dxa"/>
            <w:vAlign w:val="center"/>
          </w:tcPr>
          <w:p w14:paraId="1E61B6B7">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2F1A0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846" w:type="dxa"/>
            <w:vMerge w:val="restart"/>
            <w:vAlign w:val="center"/>
          </w:tcPr>
          <w:p w14:paraId="7A3C5FEE">
            <w:pPr>
              <w:pStyle w:val="20"/>
              <w:spacing w:line="300" w:lineRule="exact"/>
              <w:ind w:firstLine="0" w:firstLineChars="0"/>
              <w:jc w:val="center"/>
              <w:rPr>
                <w:rFonts w:ascii="Times New Roman" w:eastAsia="方正仿宋_GBK"/>
                <w:b/>
                <w:sz w:val="21"/>
                <w:szCs w:val="21"/>
              </w:rPr>
            </w:pPr>
            <w:r>
              <w:rPr>
                <w:rFonts w:ascii="Times New Roman" w:eastAsia="方正仿宋_GBK"/>
                <w:b/>
                <w:sz w:val="21"/>
                <w:szCs w:val="21"/>
              </w:rPr>
              <w:t>7</w:t>
            </w:r>
          </w:p>
        </w:tc>
        <w:tc>
          <w:tcPr>
            <w:tcW w:w="1701" w:type="dxa"/>
            <w:vMerge w:val="restart"/>
            <w:vAlign w:val="center"/>
          </w:tcPr>
          <w:p w14:paraId="5EC74882">
            <w:pPr>
              <w:widowControl/>
              <w:spacing w:line="300" w:lineRule="exact"/>
              <w:jc w:val="center"/>
              <w:rPr>
                <w:rFonts w:ascii="Times New Roman" w:eastAsia="方正仿宋_GBK" w:hAnsiTheme="minorHAnsi" w:cstheme="minorBidi"/>
                <w:b/>
                <w:sz w:val="21"/>
                <w:szCs w:val="21"/>
              </w:rPr>
            </w:pPr>
            <w:r>
              <w:rPr>
                <w:rFonts w:ascii="Times New Roman" w:eastAsia="方正仿宋_GBK" w:hAnsiTheme="minorHAnsi" w:cstheme="minorBidi"/>
                <w:b/>
                <w:sz w:val="21"/>
                <w:szCs w:val="21"/>
              </w:rPr>
              <w:t>合作申报情况</w:t>
            </w:r>
          </w:p>
        </w:tc>
        <w:tc>
          <w:tcPr>
            <w:tcW w:w="3969" w:type="dxa"/>
            <w:vAlign w:val="center"/>
          </w:tcPr>
          <w:p w14:paraId="5E7F4EC0">
            <w:pPr>
              <w:widowControl/>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是否与高校、科研院所等合作申报</w:t>
            </w:r>
          </w:p>
        </w:tc>
        <w:tc>
          <w:tcPr>
            <w:tcW w:w="1984" w:type="dxa"/>
            <w:vAlign w:val="center"/>
          </w:tcPr>
          <w:p w14:paraId="02CF7BA6">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41B79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846" w:type="dxa"/>
            <w:vMerge w:val="continue"/>
            <w:vAlign w:val="center"/>
          </w:tcPr>
          <w:p w14:paraId="353A6CB4">
            <w:pPr>
              <w:pStyle w:val="20"/>
              <w:spacing w:line="300" w:lineRule="exact"/>
              <w:ind w:firstLine="0" w:firstLineChars="0"/>
              <w:jc w:val="center"/>
              <w:rPr>
                <w:rFonts w:ascii="Times New Roman" w:eastAsia="方正仿宋_GBK"/>
                <w:b/>
                <w:sz w:val="21"/>
                <w:szCs w:val="21"/>
              </w:rPr>
            </w:pPr>
          </w:p>
        </w:tc>
        <w:tc>
          <w:tcPr>
            <w:tcW w:w="1701" w:type="dxa"/>
            <w:vMerge w:val="continue"/>
            <w:vAlign w:val="center"/>
          </w:tcPr>
          <w:p w14:paraId="756B37E3">
            <w:pPr>
              <w:widowControl/>
              <w:spacing w:line="300" w:lineRule="exact"/>
              <w:jc w:val="center"/>
              <w:rPr>
                <w:rFonts w:ascii="Times New Roman" w:eastAsia="方正仿宋_GBK" w:hAnsiTheme="minorHAnsi" w:cstheme="minorBidi"/>
                <w:b/>
                <w:sz w:val="21"/>
                <w:szCs w:val="21"/>
              </w:rPr>
            </w:pPr>
          </w:p>
        </w:tc>
        <w:tc>
          <w:tcPr>
            <w:tcW w:w="3969" w:type="dxa"/>
            <w:vAlign w:val="center"/>
          </w:tcPr>
          <w:p w14:paraId="2D2D698E">
            <w:pPr>
              <w:widowControl/>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如果与高校、科研院所等合作申报，是否提供了与技术合作方的相关技术合同等</w:t>
            </w:r>
          </w:p>
        </w:tc>
        <w:tc>
          <w:tcPr>
            <w:tcW w:w="1984" w:type="dxa"/>
            <w:vAlign w:val="center"/>
          </w:tcPr>
          <w:p w14:paraId="48BD5390">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7A24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exact"/>
          <w:jc w:val="center"/>
        </w:trPr>
        <w:tc>
          <w:tcPr>
            <w:tcW w:w="846" w:type="dxa"/>
            <w:vMerge w:val="continue"/>
            <w:vAlign w:val="center"/>
          </w:tcPr>
          <w:p w14:paraId="5560BE97">
            <w:pPr>
              <w:pStyle w:val="20"/>
              <w:spacing w:line="300" w:lineRule="exact"/>
              <w:ind w:firstLine="0" w:firstLineChars="0"/>
              <w:jc w:val="center"/>
              <w:rPr>
                <w:rFonts w:ascii="Times New Roman" w:eastAsia="方正仿宋_GBK"/>
                <w:b/>
                <w:sz w:val="21"/>
                <w:szCs w:val="21"/>
              </w:rPr>
            </w:pPr>
          </w:p>
        </w:tc>
        <w:tc>
          <w:tcPr>
            <w:tcW w:w="1701" w:type="dxa"/>
            <w:vMerge w:val="continue"/>
            <w:vAlign w:val="center"/>
          </w:tcPr>
          <w:p w14:paraId="07F2D67F">
            <w:pPr>
              <w:widowControl/>
              <w:spacing w:line="300" w:lineRule="exact"/>
              <w:jc w:val="center"/>
              <w:rPr>
                <w:rFonts w:ascii="Times New Roman" w:eastAsia="方正仿宋_GBK" w:hAnsiTheme="minorHAnsi" w:cstheme="minorBidi"/>
                <w:b/>
                <w:sz w:val="21"/>
                <w:szCs w:val="21"/>
              </w:rPr>
            </w:pPr>
          </w:p>
        </w:tc>
        <w:tc>
          <w:tcPr>
            <w:tcW w:w="3969" w:type="dxa"/>
            <w:vAlign w:val="center"/>
          </w:tcPr>
          <w:p w14:paraId="6B3C8415">
            <w:pPr>
              <w:widowControl/>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如果与高校、科研院所等合作申报，是否提供了相关技术合同认定登记证明</w:t>
            </w:r>
          </w:p>
        </w:tc>
        <w:tc>
          <w:tcPr>
            <w:tcW w:w="1984" w:type="dxa"/>
            <w:vAlign w:val="center"/>
          </w:tcPr>
          <w:p w14:paraId="6AE07972">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1F6B5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exact"/>
          <w:jc w:val="center"/>
        </w:trPr>
        <w:tc>
          <w:tcPr>
            <w:tcW w:w="846" w:type="dxa"/>
            <w:vAlign w:val="center"/>
          </w:tcPr>
          <w:p w14:paraId="5965B697">
            <w:pPr>
              <w:pStyle w:val="20"/>
              <w:spacing w:line="300" w:lineRule="exact"/>
              <w:ind w:firstLine="0" w:firstLineChars="0"/>
              <w:jc w:val="center"/>
              <w:rPr>
                <w:rFonts w:ascii="Times New Roman" w:eastAsia="方正仿宋_GBK"/>
                <w:b/>
                <w:sz w:val="21"/>
                <w:szCs w:val="21"/>
              </w:rPr>
            </w:pPr>
            <w:r>
              <w:rPr>
                <w:rFonts w:hint="eastAsia" w:ascii="Times New Roman" w:eastAsia="方正仿宋_GBK"/>
                <w:b/>
                <w:sz w:val="21"/>
                <w:szCs w:val="21"/>
              </w:rPr>
              <w:t>8</w:t>
            </w:r>
          </w:p>
        </w:tc>
        <w:tc>
          <w:tcPr>
            <w:tcW w:w="1701" w:type="dxa"/>
            <w:vAlign w:val="center"/>
          </w:tcPr>
          <w:p w14:paraId="1119ADE0">
            <w:pPr>
              <w:widowControl/>
              <w:spacing w:line="300" w:lineRule="exact"/>
              <w:jc w:val="center"/>
              <w:rPr>
                <w:rFonts w:ascii="Times New Roman" w:eastAsia="方正仿宋_GBK" w:hAnsiTheme="minorHAnsi" w:cstheme="minorBidi"/>
                <w:b/>
                <w:sz w:val="21"/>
                <w:szCs w:val="21"/>
              </w:rPr>
            </w:pPr>
            <w:r>
              <w:rPr>
                <w:rFonts w:hint="eastAsia" w:ascii="Times New Roman" w:eastAsia="方正仿宋_GBK" w:hAnsiTheme="minorHAnsi" w:cstheme="minorBidi"/>
                <w:b/>
                <w:sz w:val="21"/>
                <w:szCs w:val="21"/>
              </w:rPr>
              <w:t>境外投资核准证书等证明</w:t>
            </w:r>
          </w:p>
        </w:tc>
        <w:tc>
          <w:tcPr>
            <w:tcW w:w="3969" w:type="dxa"/>
            <w:vAlign w:val="center"/>
          </w:tcPr>
          <w:p w14:paraId="504BF539">
            <w:pPr>
              <w:widowControl/>
              <w:spacing w:line="300" w:lineRule="exact"/>
              <w:jc w:val="left"/>
              <w:rPr>
                <w:rFonts w:ascii="Times New Roman" w:eastAsia="方正仿宋_GBK" w:hAnsiTheme="minorHAnsi" w:cstheme="minorBidi"/>
                <w:sz w:val="21"/>
                <w:szCs w:val="21"/>
              </w:rPr>
            </w:pPr>
            <w:r>
              <w:rPr>
                <w:rFonts w:hint="eastAsia" w:ascii="Times New Roman" w:eastAsia="方正仿宋_GBK" w:hAnsiTheme="minorHAnsi" w:cstheme="minorBidi"/>
                <w:sz w:val="21"/>
                <w:szCs w:val="21"/>
              </w:rPr>
              <w:t>是否提供了企业境外投资核准证书（商务部门颁发）和境外企业注册文件复印件</w:t>
            </w:r>
          </w:p>
        </w:tc>
        <w:tc>
          <w:tcPr>
            <w:tcW w:w="1984" w:type="dxa"/>
            <w:vAlign w:val="center"/>
          </w:tcPr>
          <w:p w14:paraId="308139E0">
            <w:pPr>
              <w:widowControl/>
              <w:spacing w:line="300" w:lineRule="exact"/>
              <w:jc w:val="center"/>
              <w:rPr>
                <w:rFonts w:ascii="Times New Roman" w:eastAsia="方正仿宋_GBK" w:hAnsiTheme="minorHAnsi" w:cstheme="minorBidi"/>
                <w:sz w:val="21"/>
                <w:szCs w:val="21"/>
              </w:rPr>
            </w:pPr>
          </w:p>
        </w:tc>
      </w:tr>
      <w:tr w14:paraId="59697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exact"/>
          <w:jc w:val="center"/>
        </w:trPr>
        <w:tc>
          <w:tcPr>
            <w:tcW w:w="846" w:type="dxa"/>
            <w:vAlign w:val="center"/>
          </w:tcPr>
          <w:p w14:paraId="2E30D024">
            <w:pPr>
              <w:pStyle w:val="20"/>
              <w:spacing w:line="300" w:lineRule="exact"/>
              <w:ind w:firstLine="0" w:firstLineChars="0"/>
              <w:jc w:val="center"/>
              <w:rPr>
                <w:rFonts w:ascii="Times New Roman" w:eastAsia="方正仿宋_GBK"/>
                <w:b/>
                <w:sz w:val="21"/>
                <w:szCs w:val="21"/>
              </w:rPr>
            </w:pPr>
            <w:r>
              <w:rPr>
                <w:rFonts w:hint="eastAsia" w:ascii="Times New Roman" w:eastAsia="方正仿宋_GBK"/>
                <w:b/>
                <w:sz w:val="21"/>
                <w:szCs w:val="21"/>
              </w:rPr>
              <w:t>9</w:t>
            </w:r>
          </w:p>
        </w:tc>
        <w:tc>
          <w:tcPr>
            <w:tcW w:w="1701" w:type="dxa"/>
            <w:vAlign w:val="center"/>
          </w:tcPr>
          <w:p w14:paraId="759EA4AC">
            <w:pPr>
              <w:widowControl/>
              <w:spacing w:line="300" w:lineRule="exact"/>
              <w:jc w:val="center"/>
              <w:rPr>
                <w:rFonts w:ascii="Times New Roman" w:eastAsia="方正仿宋_GBK" w:hAnsiTheme="minorHAnsi" w:cstheme="minorBidi"/>
                <w:b/>
                <w:sz w:val="21"/>
                <w:szCs w:val="21"/>
              </w:rPr>
            </w:pPr>
            <w:r>
              <w:rPr>
                <w:rFonts w:hint="eastAsia" w:ascii="Times New Roman" w:eastAsia="方正仿宋_GBK" w:hAnsiTheme="minorHAnsi" w:cstheme="minorBidi"/>
                <w:b/>
                <w:sz w:val="21"/>
                <w:szCs w:val="21"/>
              </w:rPr>
              <w:t>投资设立海外研发机构的决策文件等证明</w:t>
            </w:r>
          </w:p>
        </w:tc>
        <w:tc>
          <w:tcPr>
            <w:tcW w:w="3969" w:type="dxa"/>
            <w:vAlign w:val="center"/>
          </w:tcPr>
          <w:p w14:paraId="3194CB0A">
            <w:pPr>
              <w:widowControl/>
              <w:spacing w:line="300" w:lineRule="exact"/>
              <w:jc w:val="left"/>
              <w:rPr>
                <w:rFonts w:ascii="Times New Roman" w:eastAsia="方正仿宋_GBK" w:hAnsiTheme="minorHAnsi" w:cstheme="minorBidi"/>
                <w:sz w:val="21"/>
                <w:szCs w:val="21"/>
              </w:rPr>
            </w:pPr>
            <w:r>
              <w:rPr>
                <w:rFonts w:hint="eastAsia" w:ascii="Times New Roman" w:eastAsia="方正仿宋_GBK" w:hAnsiTheme="minorHAnsi" w:cstheme="minorBidi"/>
                <w:sz w:val="21"/>
                <w:szCs w:val="21"/>
              </w:rPr>
              <w:t>是否提供了企业关于直接投资设立海外研发机构的决策文件，海外并购的提供海外并购合同，</w:t>
            </w:r>
            <w:r>
              <w:rPr>
                <w:rFonts w:ascii="Times New Roman" w:eastAsia="方正仿宋_GBK" w:hAnsiTheme="minorHAnsi" w:cstheme="minorBidi"/>
                <w:sz w:val="21"/>
                <w:szCs w:val="21"/>
              </w:rPr>
              <w:t>控制方证明（</w:t>
            </w:r>
            <w:r>
              <w:rPr>
                <w:rFonts w:hint="eastAsia" w:ascii="Times New Roman" w:eastAsia="方正仿宋_GBK" w:hAnsiTheme="minorHAnsi" w:cstheme="minorBidi"/>
                <w:sz w:val="21"/>
                <w:szCs w:val="21"/>
              </w:rPr>
              <w:t>股权</w:t>
            </w:r>
            <w:r>
              <w:rPr>
                <w:rFonts w:ascii="Times New Roman" w:eastAsia="方正仿宋_GBK" w:hAnsiTheme="minorHAnsi" w:cstheme="minorBidi"/>
                <w:sz w:val="21"/>
                <w:szCs w:val="21"/>
              </w:rPr>
              <w:t>证明等）</w:t>
            </w:r>
          </w:p>
        </w:tc>
        <w:tc>
          <w:tcPr>
            <w:tcW w:w="1984" w:type="dxa"/>
            <w:vAlign w:val="center"/>
          </w:tcPr>
          <w:p w14:paraId="417C3E00">
            <w:pPr>
              <w:widowControl/>
              <w:spacing w:line="300" w:lineRule="exact"/>
              <w:jc w:val="center"/>
              <w:rPr>
                <w:rFonts w:ascii="Times New Roman" w:eastAsia="方正仿宋_GBK" w:hAnsiTheme="minorHAnsi" w:cstheme="minorBidi"/>
                <w:sz w:val="21"/>
                <w:szCs w:val="21"/>
              </w:rPr>
            </w:pPr>
          </w:p>
        </w:tc>
      </w:tr>
      <w:tr w14:paraId="3AE90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exact"/>
          <w:jc w:val="center"/>
        </w:trPr>
        <w:tc>
          <w:tcPr>
            <w:tcW w:w="846" w:type="dxa"/>
            <w:vAlign w:val="center"/>
          </w:tcPr>
          <w:p w14:paraId="4D9F434C">
            <w:pPr>
              <w:pStyle w:val="20"/>
              <w:spacing w:line="300" w:lineRule="exact"/>
              <w:ind w:firstLine="0" w:firstLineChars="0"/>
              <w:jc w:val="center"/>
              <w:rPr>
                <w:rFonts w:ascii="Times New Roman" w:eastAsia="方正仿宋_GBK"/>
                <w:b/>
                <w:sz w:val="21"/>
                <w:szCs w:val="21"/>
              </w:rPr>
            </w:pPr>
            <w:r>
              <w:rPr>
                <w:rFonts w:hint="eastAsia" w:ascii="Times New Roman" w:eastAsia="方正仿宋_GBK"/>
                <w:b/>
                <w:sz w:val="21"/>
                <w:szCs w:val="21"/>
              </w:rPr>
              <w:t>10</w:t>
            </w:r>
          </w:p>
        </w:tc>
        <w:tc>
          <w:tcPr>
            <w:tcW w:w="1701" w:type="dxa"/>
            <w:vAlign w:val="center"/>
          </w:tcPr>
          <w:p w14:paraId="7B2BFEE7">
            <w:pPr>
              <w:widowControl/>
              <w:spacing w:line="300" w:lineRule="exact"/>
              <w:jc w:val="center"/>
              <w:rPr>
                <w:rFonts w:ascii="Times New Roman" w:eastAsia="方正仿宋_GBK" w:hAnsiTheme="minorHAnsi" w:cstheme="minorBidi"/>
                <w:b/>
                <w:sz w:val="21"/>
                <w:szCs w:val="21"/>
              </w:rPr>
            </w:pPr>
            <w:r>
              <w:rPr>
                <w:rFonts w:hint="eastAsia" w:ascii="Times New Roman" w:eastAsia="方正仿宋_GBK" w:hAnsiTheme="minorHAnsi" w:cstheme="minorBidi"/>
                <w:b/>
                <w:sz w:val="21"/>
                <w:szCs w:val="21"/>
              </w:rPr>
              <w:t>海外</w:t>
            </w:r>
            <w:r>
              <w:rPr>
                <w:rFonts w:ascii="Times New Roman" w:eastAsia="方正仿宋_GBK" w:hAnsiTheme="minorHAnsi" w:cstheme="minorBidi"/>
                <w:b/>
                <w:sz w:val="21"/>
                <w:szCs w:val="21"/>
              </w:rPr>
              <w:t>研发机构资金</w:t>
            </w:r>
            <w:r>
              <w:rPr>
                <w:rFonts w:hint="eastAsia" w:ascii="Times New Roman" w:eastAsia="方正仿宋_GBK" w:hAnsiTheme="minorHAnsi" w:cstheme="minorBidi"/>
                <w:b/>
                <w:sz w:val="21"/>
                <w:szCs w:val="21"/>
              </w:rPr>
              <w:t>投入</w:t>
            </w:r>
            <w:r>
              <w:rPr>
                <w:rFonts w:ascii="Times New Roman" w:eastAsia="方正仿宋_GBK" w:hAnsiTheme="minorHAnsi" w:cstheme="minorBidi"/>
                <w:b/>
                <w:sz w:val="21"/>
                <w:szCs w:val="21"/>
              </w:rPr>
              <w:t>投入证明等材料</w:t>
            </w:r>
          </w:p>
        </w:tc>
        <w:tc>
          <w:tcPr>
            <w:tcW w:w="3969" w:type="dxa"/>
            <w:vAlign w:val="center"/>
          </w:tcPr>
          <w:p w14:paraId="677A6C11">
            <w:pPr>
              <w:widowControl/>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是否提供</w:t>
            </w:r>
            <w:r>
              <w:rPr>
                <w:rFonts w:hint="eastAsia" w:ascii="Times New Roman" w:eastAsia="方正仿宋_GBK" w:hAnsiTheme="minorHAnsi" w:cstheme="minorBidi"/>
                <w:sz w:val="21"/>
                <w:szCs w:val="21"/>
              </w:rPr>
              <w:t>了海外建立</w:t>
            </w:r>
            <w:r>
              <w:rPr>
                <w:rFonts w:ascii="Times New Roman" w:eastAsia="方正仿宋_GBK" w:hAnsiTheme="minorHAnsi" w:cstheme="minorBidi"/>
                <w:sz w:val="21"/>
                <w:szCs w:val="21"/>
              </w:rPr>
              <w:t>研发机构资金</w:t>
            </w:r>
            <w:r>
              <w:rPr>
                <w:rFonts w:hint="eastAsia" w:ascii="Times New Roman" w:eastAsia="方正仿宋_GBK" w:hAnsiTheme="minorHAnsi" w:cstheme="minorBidi"/>
                <w:sz w:val="21"/>
                <w:szCs w:val="21"/>
              </w:rPr>
              <w:t>投入清单及</w:t>
            </w:r>
            <w:r>
              <w:rPr>
                <w:rFonts w:ascii="Times New Roman" w:eastAsia="方正仿宋_GBK" w:hAnsiTheme="minorHAnsi" w:cstheme="minorBidi"/>
                <w:sz w:val="21"/>
                <w:szCs w:val="21"/>
              </w:rPr>
              <w:t>资金</w:t>
            </w:r>
            <w:r>
              <w:rPr>
                <w:rFonts w:hint="eastAsia" w:ascii="Times New Roman" w:eastAsia="方正仿宋_GBK" w:hAnsiTheme="minorHAnsi" w:cstheme="minorBidi"/>
                <w:sz w:val="21"/>
                <w:szCs w:val="21"/>
              </w:rPr>
              <w:t>汇出</w:t>
            </w:r>
            <w:r>
              <w:rPr>
                <w:rFonts w:ascii="Times New Roman" w:eastAsia="方正仿宋_GBK" w:hAnsiTheme="minorHAnsi" w:cstheme="minorBidi"/>
                <w:sz w:val="21"/>
                <w:szCs w:val="21"/>
              </w:rPr>
              <w:t>证明</w:t>
            </w:r>
            <w:r>
              <w:rPr>
                <w:rFonts w:hint="eastAsia" w:ascii="Times New Roman" w:eastAsia="方正仿宋_GBK" w:hAnsiTheme="minorHAnsi" w:cstheme="minorBidi"/>
                <w:sz w:val="21"/>
                <w:szCs w:val="21"/>
              </w:rPr>
              <w:t>、海</w:t>
            </w:r>
            <w:r>
              <w:rPr>
                <w:rFonts w:ascii="Times New Roman" w:eastAsia="方正仿宋_GBK" w:hAnsiTheme="minorHAnsi" w:cstheme="minorBidi"/>
                <w:sz w:val="21"/>
                <w:szCs w:val="21"/>
              </w:rPr>
              <w:t>外研发机构</w:t>
            </w:r>
            <w:r>
              <w:rPr>
                <w:rFonts w:hint="eastAsia" w:ascii="Times New Roman" w:eastAsia="方正仿宋_GBK" w:hAnsiTheme="minorHAnsi" w:cstheme="minorBidi"/>
                <w:sz w:val="21"/>
                <w:szCs w:val="21"/>
              </w:rPr>
              <w:t>已投入</w:t>
            </w:r>
            <w:r>
              <w:rPr>
                <w:rFonts w:ascii="Times New Roman" w:eastAsia="方正仿宋_GBK" w:hAnsiTheme="minorHAnsi" w:cstheme="minorBidi"/>
                <w:sz w:val="21"/>
                <w:szCs w:val="21"/>
              </w:rPr>
              <w:t>研发</w:t>
            </w:r>
            <w:r>
              <w:rPr>
                <w:rFonts w:hint="eastAsia" w:ascii="Times New Roman" w:eastAsia="方正仿宋_GBK" w:hAnsiTheme="minorHAnsi" w:cstheme="minorBidi"/>
                <w:sz w:val="21"/>
                <w:szCs w:val="21"/>
              </w:rPr>
              <w:t>经费</w:t>
            </w:r>
            <w:r>
              <w:rPr>
                <w:rFonts w:ascii="Times New Roman" w:eastAsia="方正仿宋_GBK" w:hAnsiTheme="minorHAnsi" w:cstheme="minorBidi"/>
                <w:sz w:val="21"/>
                <w:szCs w:val="21"/>
              </w:rPr>
              <w:t>证明</w:t>
            </w:r>
            <w:r>
              <w:rPr>
                <w:rFonts w:hint="eastAsia" w:ascii="Times New Roman" w:eastAsia="方正仿宋_GBK" w:hAnsiTheme="minorHAnsi" w:cstheme="minorBidi"/>
                <w:sz w:val="21"/>
                <w:szCs w:val="21"/>
              </w:rPr>
              <w:t>、研发合作项目合同等相关证明材料</w:t>
            </w:r>
          </w:p>
        </w:tc>
        <w:tc>
          <w:tcPr>
            <w:tcW w:w="1984" w:type="dxa"/>
            <w:vAlign w:val="center"/>
          </w:tcPr>
          <w:p w14:paraId="7B26981F">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34D2A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exact"/>
          <w:jc w:val="center"/>
        </w:trPr>
        <w:tc>
          <w:tcPr>
            <w:tcW w:w="846" w:type="dxa"/>
            <w:vAlign w:val="center"/>
          </w:tcPr>
          <w:p w14:paraId="497495E7">
            <w:pPr>
              <w:pStyle w:val="20"/>
              <w:spacing w:line="300" w:lineRule="exact"/>
              <w:ind w:firstLine="0" w:firstLineChars="0"/>
              <w:jc w:val="center"/>
              <w:rPr>
                <w:rFonts w:ascii="Times New Roman" w:eastAsia="方正仿宋_GBK"/>
                <w:b/>
                <w:sz w:val="21"/>
                <w:szCs w:val="21"/>
              </w:rPr>
            </w:pPr>
            <w:r>
              <w:rPr>
                <w:rFonts w:hint="eastAsia" w:ascii="Times New Roman" w:eastAsia="方正仿宋_GBK"/>
                <w:b/>
                <w:sz w:val="21"/>
                <w:szCs w:val="21"/>
              </w:rPr>
              <w:t>11</w:t>
            </w:r>
          </w:p>
        </w:tc>
        <w:tc>
          <w:tcPr>
            <w:tcW w:w="1701" w:type="dxa"/>
            <w:vAlign w:val="center"/>
          </w:tcPr>
          <w:p w14:paraId="3747013C">
            <w:pPr>
              <w:widowControl/>
              <w:spacing w:line="300" w:lineRule="exact"/>
              <w:jc w:val="center"/>
              <w:rPr>
                <w:rFonts w:ascii="Times New Roman" w:eastAsia="方正仿宋_GBK" w:hAnsiTheme="minorHAnsi" w:cstheme="minorBidi"/>
                <w:b/>
                <w:sz w:val="21"/>
                <w:szCs w:val="21"/>
              </w:rPr>
            </w:pPr>
            <w:r>
              <w:rPr>
                <w:rFonts w:hint="eastAsia" w:ascii="Times New Roman" w:eastAsia="方正仿宋_GBK" w:hAnsiTheme="minorHAnsi" w:cstheme="minorBidi"/>
                <w:b/>
                <w:sz w:val="21"/>
                <w:szCs w:val="21"/>
              </w:rPr>
              <w:t>海外</w:t>
            </w:r>
            <w:r>
              <w:rPr>
                <w:rFonts w:ascii="Times New Roman" w:eastAsia="方正仿宋_GBK" w:hAnsiTheme="minorHAnsi" w:cstheme="minorBidi"/>
                <w:b/>
                <w:sz w:val="21"/>
                <w:szCs w:val="21"/>
              </w:rPr>
              <w:t>研发机构</w:t>
            </w:r>
            <w:r>
              <w:rPr>
                <w:rFonts w:hint="eastAsia" w:ascii="Times New Roman" w:eastAsia="方正仿宋_GBK" w:hAnsiTheme="minorHAnsi" w:cstheme="minorBidi"/>
                <w:b/>
                <w:sz w:val="21"/>
                <w:szCs w:val="21"/>
              </w:rPr>
              <w:t>房产证明等材料</w:t>
            </w:r>
          </w:p>
        </w:tc>
        <w:tc>
          <w:tcPr>
            <w:tcW w:w="3969" w:type="dxa"/>
            <w:vAlign w:val="center"/>
          </w:tcPr>
          <w:p w14:paraId="007BF317">
            <w:pPr>
              <w:widowControl/>
              <w:spacing w:line="300" w:lineRule="exact"/>
              <w:jc w:val="left"/>
              <w:rPr>
                <w:rFonts w:ascii="Times New Roman" w:eastAsia="方正仿宋_GBK" w:hAnsiTheme="minorHAnsi" w:cstheme="minorBidi"/>
                <w:sz w:val="21"/>
                <w:szCs w:val="21"/>
              </w:rPr>
            </w:pPr>
            <w:r>
              <w:rPr>
                <w:rFonts w:hint="eastAsia" w:ascii="Times New Roman" w:eastAsia="方正仿宋_GBK" w:hAnsiTheme="minorHAnsi" w:cstheme="minorBidi"/>
                <w:sz w:val="21"/>
                <w:szCs w:val="21"/>
              </w:rPr>
              <w:t>是否提供了海外房产购置或租用合同，</w:t>
            </w:r>
            <w:r>
              <w:rPr>
                <w:rFonts w:ascii="Times New Roman" w:eastAsia="方正仿宋_GBK" w:hAnsiTheme="minorHAnsi" w:cstheme="minorBidi"/>
                <w:sz w:val="21"/>
                <w:szCs w:val="21"/>
              </w:rPr>
              <w:t xml:space="preserve"> 项目建设、费用支出凭证</w:t>
            </w:r>
            <w:r>
              <w:rPr>
                <w:rFonts w:hint="eastAsia" w:ascii="Times New Roman" w:eastAsia="方正仿宋_GBK" w:hAnsiTheme="minorHAnsi" w:cstheme="minorBidi"/>
                <w:sz w:val="21"/>
                <w:szCs w:val="21"/>
              </w:rPr>
              <w:t>，研发机构照片或</w:t>
            </w:r>
            <w:r>
              <w:rPr>
                <w:rFonts w:ascii="Times New Roman" w:eastAsia="方正仿宋_GBK" w:hAnsiTheme="minorHAnsi" w:cstheme="minorBidi"/>
                <w:sz w:val="21"/>
                <w:szCs w:val="21"/>
              </w:rPr>
              <w:t>视频</w:t>
            </w:r>
            <w:r>
              <w:rPr>
                <w:rFonts w:hint="eastAsia" w:ascii="Times New Roman" w:eastAsia="方正仿宋_GBK" w:hAnsiTheme="minorHAnsi" w:cstheme="minorBidi"/>
                <w:sz w:val="21"/>
                <w:szCs w:val="21"/>
              </w:rPr>
              <w:t>（含</w:t>
            </w:r>
            <w:r>
              <w:rPr>
                <w:rFonts w:ascii="Times New Roman" w:eastAsia="方正仿宋_GBK" w:hAnsiTheme="minorHAnsi" w:cstheme="minorBidi"/>
                <w:sz w:val="21"/>
                <w:szCs w:val="21"/>
              </w:rPr>
              <w:t>外景</w:t>
            </w:r>
            <w:r>
              <w:rPr>
                <w:rFonts w:hint="eastAsia" w:ascii="Times New Roman" w:eastAsia="方正仿宋_GBK" w:hAnsiTheme="minorHAnsi" w:cstheme="minorBidi"/>
                <w:sz w:val="21"/>
                <w:szCs w:val="21"/>
              </w:rPr>
              <w:t>、</w:t>
            </w:r>
            <w:r>
              <w:rPr>
                <w:rFonts w:ascii="Times New Roman" w:eastAsia="方正仿宋_GBK" w:hAnsiTheme="minorHAnsi" w:cstheme="minorBidi"/>
                <w:sz w:val="21"/>
                <w:szCs w:val="21"/>
              </w:rPr>
              <w:t>内</w:t>
            </w:r>
            <w:r>
              <w:rPr>
                <w:rFonts w:hint="eastAsia" w:ascii="Times New Roman" w:eastAsia="方正仿宋_GBK" w:hAnsiTheme="minorHAnsi" w:cstheme="minorBidi"/>
                <w:sz w:val="21"/>
                <w:szCs w:val="21"/>
              </w:rPr>
              <w:t>景</w:t>
            </w:r>
            <w:r>
              <w:rPr>
                <w:rFonts w:ascii="Times New Roman" w:eastAsia="方正仿宋_GBK" w:hAnsiTheme="minorHAnsi" w:cstheme="minorBidi"/>
                <w:sz w:val="21"/>
                <w:szCs w:val="21"/>
              </w:rPr>
              <w:t>，反映场地、设施设备等条件</w:t>
            </w:r>
            <w:r>
              <w:rPr>
                <w:rFonts w:hint="eastAsia" w:ascii="Times New Roman" w:eastAsia="方正仿宋_GBK" w:hAnsiTheme="minorHAnsi" w:cstheme="minorBidi"/>
                <w:sz w:val="21"/>
                <w:szCs w:val="21"/>
              </w:rPr>
              <w:t>）</w:t>
            </w:r>
          </w:p>
        </w:tc>
        <w:tc>
          <w:tcPr>
            <w:tcW w:w="1984" w:type="dxa"/>
            <w:vAlign w:val="center"/>
          </w:tcPr>
          <w:p w14:paraId="16AF1635">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3EFCA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exact"/>
          <w:jc w:val="center"/>
        </w:trPr>
        <w:tc>
          <w:tcPr>
            <w:tcW w:w="846" w:type="dxa"/>
            <w:vAlign w:val="center"/>
          </w:tcPr>
          <w:p w14:paraId="706A91DD">
            <w:pPr>
              <w:pStyle w:val="20"/>
              <w:spacing w:line="300" w:lineRule="exact"/>
              <w:ind w:firstLine="0" w:firstLineChars="0"/>
              <w:jc w:val="center"/>
              <w:rPr>
                <w:rFonts w:ascii="Times New Roman" w:eastAsia="方正仿宋_GBK"/>
                <w:b/>
                <w:sz w:val="21"/>
                <w:szCs w:val="21"/>
              </w:rPr>
            </w:pPr>
            <w:r>
              <w:rPr>
                <w:rFonts w:hint="eastAsia" w:ascii="Times New Roman" w:eastAsia="方正仿宋_GBK"/>
                <w:b/>
                <w:sz w:val="21"/>
                <w:szCs w:val="21"/>
              </w:rPr>
              <w:t>12</w:t>
            </w:r>
          </w:p>
        </w:tc>
        <w:tc>
          <w:tcPr>
            <w:tcW w:w="1701" w:type="dxa"/>
            <w:vAlign w:val="center"/>
          </w:tcPr>
          <w:p w14:paraId="6C03ADBB">
            <w:pPr>
              <w:widowControl/>
              <w:spacing w:line="300" w:lineRule="exact"/>
              <w:jc w:val="center"/>
              <w:rPr>
                <w:rFonts w:ascii="Times New Roman" w:eastAsia="方正仿宋_GBK" w:hAnsiTheme="minorHAnsi" w:cstheme="minorBidi"/>
                <w:b/>
                <w:sz w:val="21"/>
                <w:szCs w:val="21"/>
              </w:rPr>
            </w:pPr>
            <w:r>
              <w:rPr>
                <w:rFonts w:hint="eastAsia" w:ascii="Times New Roman" w:eastAsia="方正仿宋_GBK" w:hAnsiTheme="minorHAnsi" w:cstheme="minorBidi"/>
                <w:b/>
                <w:sz w:val="21"/>
                <w:szCs w:val="21"/>
              </w:rPr>
              <w:t>申报单位公共信用情况证明</w:t>
            </w:r>
          </w:p>
        </w:tc>
        <w:tc>
          <w:tcPr>
            <w:tcW w:w="3969" w:type="dxa"/>
            <w:vAlign w:val="center"/>
          </w:tcPr>
          <w:p w14:paraId="4FE54691">
            <w:pPr>
              <w:widowControl/>
              <w:spacing w:line="300" w:lineRule="exact"/>
              <w:jc w:val="left"/>
              <w:rPr>
                <w:rFonts w:ascii="Times New Roman" w:eastAsia="方正仿宋_GBK" w:hAnsiTheme="minorHAnsi" w:cstheme="minorBidi"/>
                <w:sz w:val="21"/>
                <w:szCs w:val="21"/>
              </w:rPr>
            </w:pPr>
            <w:r>
              <w:rPr>
                <w:rFonts w:ascii="Times New Roman" w:eastAsia="方正仿宋_GBK" w:hAnsiTheme="minorHAnsi" w:cstheme="minorBidi"/>
                <w:sz w:val="21"/>
                <w:szCs w:val="21"/>
              </w:rPr>
              <w:t>是否提供了无锡市公共信用信息中心出具体的《</w:t>
            </w:r>
            <w:r>
              <w:rPr>
                <w:rFonts w:hint="eastAsia" w:ascii="Times New Roman" w:eastAsia="方正仿宋_GBK" w:hAnsiTheme="minorHAnsi" w:cstheme="minorBidi"/>
                <w:sz w:val="21"/>
                <w:szCs w:val="21"/>
              </w:rPr>
              <w:t>社会法人公共信用评价报告》等信用证明材料</w:t>
            </w:r>
          </w:p>
        </w:tc>
        <w:tc>
          <w:tcPr>
            <w:tcW w:w="1984" w:type="dxa"/>
            <w:vAlign w:val="center"/>
          </w:tcPr>
          <w:p w14:paraId="4D0A056E">
            <w:pPr>
              <w:widowControl/>
              <w:spacing w:line="300" w:lineRule="exact"/>
              <w:jc w:val="center"/>
              <w:rPr>
                <w:rFonts w:ascii="Times New Roman" w:eastAsia="方正仿宋_GBK" w:hAnsiTheme="minorHAnsi" w:cstheme="minorBidi"/>
                <w:sz w:val="21"/>
                <w:szCs w:val="21"/>
              </w:rPr>
            </w:pP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 xml:space="preserve">是  </w:t>
            </w:r>
            <w:r>
              <w:rPr>
                <w:rFonts w:ascii="Times New Roman" w:eastAsia="方正仿宋_GBK" w:hAnsiTheme="minorHAnsi" w:cstheme="minorBidi"/>
                <w:sz w:val="21"/>
                <w:szCs w:val="21"/>
              </w:rPr>
              <w:sym w:font="Wingdings 2" w:char="F0A3"/>
            </w:r>
            <w:r>
              <w:rPr>
                <w:rFonts w:ascii="Times New Roman" w:eastAsia="方正仿宋_GBK" w:hAnsiTheme="minorHAnsi" w:cstheme="minorBidi"/>
                <w:sz w:val="21"/>
                <w:szCs w:val="21"/>
              </w:rPr>
              <w:t>否</w:t>
            </w:r>
          </w:p>
        </w:tc>
      </w:tr>
      <w:tr w14:paraId="60DE7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2" w:hRule="exact"/>
          <w:jc w:val="center"/>
        </w:trPr>
        <w:tc>
          <w:tcPr>
            <w:tcW w:w="8500" w:type="dxa"/>
            <w:gridSpan w:val="4"/>
            <w:vAlign w:val="center"/>
          </w:tcPr>
          <w:p w14:paraId="3A4F68E6">
            <w:pPr>
              <w:widowControl/>
              <w:spacing w:line="300" w:lineRule="exact"/>
              <w:ind w:firstLine="361" w:firstLineChars="150"/>
              <w:jc w:val="left"/>
              <w:rPr>
                <w:rFonts w:ascii="Times New Roman" w:hAnsiTheme="minorHAnsi" w:cstheme="minorBidi"/>
                <w:b/>
                <w:kern w:val="0"/>
                <w:sz w:val="24"/>
                <w:szCs w:val="24"/>
              </w:rPr>
            </w:pPr>
            <w:r>
              <w:rPr>
                <w:rFonts w:hint="eastAsia" w:ascii="Times New Roman" w:hAnsiTheme="minorHAnsi" w:cstheme="minorBidi"/>
                <w:b/>
                <w:kern w:val="0"/>
                <w:sz w:val="24"/>
                <w:szCs w:val="24"/>
              </w:rPr>
              <w:t>审查意见：</w:t>
            </w:r>
          </w:p>
          <w:p w14:paraId="512EEFAB">
            <w:pPr>
              <w:widowControl/>
              <w:spacing w:line="300" w:lineRule="exact"/>
              <w:ind w:firstLine="840" w:firstLineChars="350"/>
              <w:jc w:val="left"/>
              <w:rPr>
                <w:rFonts w:ascii="Times New Roman" w:hAnsiTheme="minorHAnsi" w:cstheme="minorBidi"/>
                <w:kern w:val="0"/>
                <w:sz w:val="24"/>
                <w:szCs w:val="24"/>
              </w:rPr>
            </w:pPr>
          </w:p>
          <w:p w14:paraId="06D372B5">
            <w:pPr>
              <w:widowControl/>
              <w:spacing w:line="300" w:lineRule="exact"/>
              <w:ind w:firstLine="840" w:firstLineChars="350"/>
              <w:jc w:val="left"/>
              <w:rPr>
                <w:rFonts w:ascii="Times New Roman" w:eastAsia="方正仿宋_GBK" w:hAnsiTheme="minorHAnsi" w:cstheme="minorBidi"/>
                <w:sz w:val="24"/>
                <w:szCs w:val="24"/>
              </w:rPr>
            </w:pPr>
            <w:r>
              <w:rPr>
                <w:rFonts w:hint="eastAsia" w:ascii="Times New Roman" w:eastAsia="方正仿宋_GBK" w:hAnsiTheme="minorHAnsi" w:cstheme="minorBidi"/>
                <w:sz w:val="24"/>
                <w:szCs w:val="24"/>
              </w:rPr>
              <w:t>经审查，本项目提供的附件材料齐全、完整，符合相关申报要求。</w:t>
            </w:r>
          </w:p>
          <w:p w14:paraId="21E19CD8">
            <w:pPr>
              <w:widowControl/>
              <w:spacing w:line="300" w:lineRule="exact"/>
              <w:ind w:firstLine="840" w:firstLineChars="350"/>
              <w:jc w:val="left"/>
              <w:rPr>
                <w:rFonts w:ascii="Times New Roman" w:hAnsiTheme="minorHAnsi" w:cstheme="minorBidi"/>
                <w:kern w:val="0"/>
                <w:sz w:val="24"/>
                <w:szCs w:val="24"/>
              </w:rPr>
            </w:pPr>
          </w:p>
          <w:p w14:paraId="294F8970">
            <w:pPr>
              <w:widowControl/>
              <w:spacing w:line="300" w:lineRule="exact"/>
              <w:jc w:val="left"/>
              <w:rPr>
                <w:rFonts w:ascii="Times New Roman" w:hAnsiTheme="minorHAnsi" w:cstheme="minorBidi"/>
                <w:kern w:val="0"/>
                <w:sz w:val="24"/>
                <w:szCs w:val="24"/>
              </w:rPr>
            </w:pPr>
          </w:p>
          <w:p w14:paraId="659F9005">
            <w:pPr>
              <w:widowControl/>
              <w:spacing w:line="300" w:lineRule="exact"/>
              <w:ind w:firstLine="360" w:firstLineChars="150"/>
              <w:jc w:val="left"/>
              <w:rPr>
                <w:rFonts w:ascii="Times New Roman" w:hAnsiTheme="minorHAnsi" w:cstheme="minorBidi"/>
                <w:kern w:val="0"/>
                <w:sz w:val="24"/>
                <w:szCs w:val="24"/>
              </w:rPr>
            </w:pPr>
          </w:p>
          <w:p w14:paraId="163A42B8">
            <w:pPr>
              <w:widowControl/>
              <w:spacing w:line="300" w:lineRule="exact"/>
              <w:ind w:firstLine="361" w:firstLineChars="150"/>
              <w:jc w:val="left"/>
              <w:rPr>
                <w:rFonts w:ascii="Times New Roman" w:hAnsiTheme="minorHAnsi" w:cstheme="minorBidi"/>
                <w:b/>
                <w:kern w:val="0"/>
                <w:sz w:val="24"/>
                <w:szCs w:val="24"/>
              </w:rPr>
            </w:pPr>
            <w:r>
              <w:rPr>
                <w:rFonts w:hint="eastAsia" w:ascii="Times New Roman" w:hAnsiTheme="minorHAnsi" w:cstheme="minorBidi"/>
                <w:b/>
                <w:kern w:val="0"/>
                <w:sz w:val="24"/>
                <w:szCs w:val="24"/>
              </w:rPr>
              <w:t>审查人签字：</w:t>
            </w:r>
            <w:r>
              <w:rPr>
                <w:rFonts w:hint="eastAsia" w:ascii="Times New Roman" w:hAnsiTheme="minorHAnsi" w:cstheme="minorBidi"/>
                <w:kern w:val="0"/>
                <w:sz w:val="24"/>
                <w:szCs w:val="24"/>
              </w:rPr>
              <w:t xml:space="preserve">                               </w:t>
            </w:r>
            <w:r>
              <w:rPr>
                <w:rFonts w:hint="eastAsia" w:ascii="Times New Roman" w:hAnsiTheme="minorHAnsi" w:cstheme="minorBidi"/>
                <w:b/>
                <w:kern w:val="0"/>
                <w:sz w:val="24"/>
                <w:szCs w:val="24"/>
              </w:rPr>
              <w:t>项目</w:t>
            </w:r>
            <w:r>
              <w:rPr>
                <w:rFonts w:ascii="Times New Roman" w:hAnsiTheme="minorHAnsi" w:cstheme="minorBidi"/>
                <w:b/>
                <w:kern w:val="0"/>
                <w:sz w:val="24"/>
                <w:szCs w:val="24"/>
              </w:rPr>
              <w:t>主管部门</w:t>
            </w:r>
            <w:r>
              <w:rPr>
                <w:rFonts w:hint="eastAsia" w:ascii="Times New Roman" w:hAnsiTheme="minorHAnsi" w:cstheme="minorBidi"/>
                <w:b/>
                <w:kern w:val="0"/>
                <w:sz w:val="24"/>
                <w:szCs w:val="24"/>
              </w:rPr>
              <w:t>：</w:t>
            </w:r>
          </w:p>
          <w:p w14:paraId="24604BFB">
            <w:pPr>
              <w:widowControl/>
              <w:spacing w:line="300" w:lineRule="exact"/>
              <w:ind w:firstLine="5334" w:firstLineChars="2214"/>
              <w:jc w:val="left"/>
              <w:rPr>
                <w:rFonts w:ascii="Times New Roman" w:hAnsiTheme="minorHAnsi" w:cstheme="minorBidi"/>
                <w:b/>
                <w:kern w:val="0"/>
                <w:sz w:val="24"/>
                <w:szCs w:val="24"/>
              </w:rPr>
            </w:pPr>
            <w:r>
              <w:rPr>
                <w:rFonts w:hint="eastAsia" w:ascii="Times New Roman" w:hAnsiTheme="minorHAnsi" w:cstheme="minorBidi"/>
                <w:b/>
                <w:kern w:val="0"/>
                <w:sz w:val="24"/>
                <w:szCs w:val="24"/>
              </w:rPr>
              <w:t>（</w:t>
            </w:r>
            <w:r>
              <w:rPr>
                <w:rFonts w:ascii="Times New Roman" w:hAnsiTheme="minorHAnsi" w:cstheme="minorBidi"/>
                <w:b/>
                <w:kern w:val="0"/>
                <w:sz w:val="24"/>
                <w:szCs w:val="24"/>
              </w:rPr>
              <w:t>加盖单位公章）</w:t>
            </w:r>
          </w:p>
        </w:tc>
      </w:tr>
    </w:tbl>
    <w:p w14:paraId="2C37E3A1">
      <w:pPr>
        <w:autoSpaceDE w:val="0"/>
        <w:autoSpaceDN w:val="0"/>
        <w:adjustRightInd w:val="0"/>
        <w:spacing w:line="460" w:lineRule="exact"/>
        <w:rPr>
          <w:rFonts w:ascii="Times New Roman" w:eastAsia="方正仿宋_GBK"/>
          <w:kern w:val="0"/>
          <w:sz w:val="24"/>
          <w:szCs w:val="24"/>
        </w:rPr>
        <w:sectPr>
          <w:footerReference r:id="rId5" w:type="default"/>
          <w:footerReference r:id="rId6" w:type="even"/>
          <w:pgSz w:w="11906" w:h="16838"/>
          <w:pgMar w:top="2098" w:right="1474" w:bottom="1985" w:left="1588" w:header="851" w:footer="1588" w:gutter="0"/>
          <w:cols w:space="720" w:num="1"/>
          <w:docGrid w:type="lines" w:linePitch="435" w:charSpace="0"/>
        </w:sectPr>
      </w:pPr>
      <w:r>
        <w:rPr>
          <w:rFonts w:hint="eastAsia" w:ascii="Times New Roman" w:eastAsia="方正仿宋_GBK"/>
          <w:kern w:val="0"/>
          <w:sz w:val="24"/>
          <w:szCs w:val="24"/>
        </w:rPr>
        <w:t>注：请正反面打印在一张A</w:t>
      </w:r>
      <w:r>
        <w:rPr>
          <w:rFonts w:ascii="Times New Roman" w:eastAsia="方正仿宋_GBK"/>
          <w:kern w:val="0"/>
          <w:sz w:val="24"/>
          <w:szCs w:val="24"/>
        </w:rPr>
        <w:t>4</w:t>
      </w:r>
      <w:r>
        <w:rPr>
          <w:rFonts w:hint="eastAsia" w:ascii="Times New Roman" w:eastAsia="方正仿宋_GBK"/>
          <w:kern w:val="0"/>
          <w:sz w:val="24"/>
          <w:szCs w:val="24"/>
        </w:rPr>
        <w:t>纸上，对表中内容逐项进行审查，加盖区科技主管部门单位公章后上报；</w:t>
      </w:r>
    </w:p>
    <w:p w14:paraId="62017813">
      <w:pPr>
        <w:autoSpaceDE w:val="0"/>
        <w:autoSpaceDN w:val="0"/>
        <w:adjustRightInd w:val="0"/>
        <w:spacing w:line="460" w:lineRule="exact"/>
        <w:rPr>
          <w:rFonts w:ascii="Times New Roman" w:eastAsia="方正仿宋_GBK"/>
          <w:kern w:val="0"/>
          <w:sz w:val="24"/>
          <w:szCs w:val="24"/>
        </w:rPr>
      </w:pPr>
    </w:p>
    <w:p w14:paraId="02EEBB55">
      <w:pPr>
        <w:spacing w:after="217" w:afterLines="50" w:line="300" w:lineRule="exact"/>
        <w:rPr>
          <w:rFonts w:ascii="方正黑体_GBK" w:eastAsia="方正黑体_GBK"/>
          <w:sz w:val="28"/>
          <w:szCs w:val="28"/>
        </w:rPr>
      </w:pPr>
      <w:bookmarkStart w:id="0" w:name="_GoBack"/>
      <w:bookmarkEnd w:id="0"/>
    </w:p>
    <w:p w14:paraId="048118FB">
      <w:pPr>
        <w:rPr>
          <w:rFonts w:ascii="方正黑体_GBK" w:eastAsia="方正黑体_GBK"/>
          <w:sz w:val="28"/>
          <w:szCs w:val="28"/>
        </w:rPr>
      </w:pPr>
    </w:p>
    <w:p w14:paraId="0AE5AA2E">
      <w:pPr>
        <w:rPr>
          <w:rFonts w:ascii="方正黑体_GBK" w:eastAsia="方正黑体_GBK"/>
          <w:sz w:val="28"/>
          <w:szCs w:val="28"/>
        </w:rPr>
      </w:pPr>
    </w:p>
    <w:p w14:paraId="22DE11F9">
      <w:pPr>
        <w:rPr>
          <w:rFonts w:ascii="方正黑体_GBK" w:eastAsia="方正黑体_GBK"/>
          <w:sz w:val="28"/>
          <w:szCs w:val="28"/>
        </w:rPr>
      </w:pPr>
    </w:p>
    <w:p w14:paraId="786565D4">
      <w:pPr>
        <w:rPr>
          <w:rFonts w:ascii="方正黑体_GBK" w:eastAsia="方正黑体_GBK"/>
          <w:sz w:val="28"/>
          <w:szCs w:val="28"/>
        </w:rPr>
      </w:pPr>
    </w:p>
    <w:p w14:paraId="22297608">
      <w:pPr>
        <w:rPr>
          <w:rFonts w:ascii="方正黑体_GBK" w:eastAsia="方正黑体_GBK"/>
          <w:sz w:val="28"/>
          <w:szCs w:val="28"/>
        </w:rPr>
      </w:pPr>
    </w:p>
    <w:p w14:paraId="51107BA8">
      <w:pPr>
        <w:rPr>
          <w:rFonts w:ascii="方正黑体_GBK" w:eastAsia="方正黑体_GBK"/>
          <w:sz w:val="28"/>
          <w:szCs w:val="28"/>
        </w:rPr>
      </w:pPr>
    </w:p>
    <w:p w14:paraId="6964087F">
      <w:pPr>
        <w:rPr>
          <w:rFonts w:ascii="方正黑体_GBK" w:eastAsia="方正黑体_GBK"/>
          <w:sz w:val="28"/>
          <w:szCs w:val="28"/>
        </w:rPr>
      </w:pPr>
    </w:p>
    <w:p w14:paraId="6A2C8C3E">
      <w:pPr>
        <w:rPr>
          <w:rFonts w:ascii="方正黑体_GBK" w:eastAsia="方正黑体_GBK"/>
          <w:sz w:val="28"/>
          <w:szCs w:val="28"/>
        </w:rPr>
      </w:pPr>
    </w:p>
    <w:p w14:paraId="201DFF67">
      <w:pPr>
        <w:rPr>
          <w:rFonts w:ascii="方正黑体_GBK" w:eastAsia="方正黑体_GBK"/>
          <w:sz w:val="28"/>
          <w:szCs w:val="28"/>
        </w:rPr>
      </w:pPr>
    </w:p>
    <w:p w14:paraId="60BEC6E0">
      <w:pPr>
        <w:rPr>
          <w:rFonts w:ascii="方正黑体_GBK" w:eastAsia="方正黑体_GBK"/>
          <w:sz w:val="28"/>
          <w:szCs w:val="28"/>
        </w:rPr>
      </w:pPr>
    </w:p>
    <w:p w14:paraId="72789A4B">
      <w:pPr>
        <w:rPr>
          <w:rFonts w:ascii="方正黑体_GBK" w:eastAsia="方正黑体_GBK"/>
          <w:sz w:val="28"/>
          <w:szCs w:val="28"/>
        </w:rPr>
      </w:pPr>
    </w:p>
    <w:p w14:paraId="6F2F8B3D">
      <w:pPr>
        <w:rPr>
          <w:rFonts w:ascii="方正黑体_GBK" w:eastAsia="方正黑体_GBK"/>
          <w:sz w:val="28"/>
          <w:szCs w:val="28"/>
        </w:rPr>
      </w:pPr>
    </w:p>
    <w:p w14:paraId="520FA2E2">
      <w:pPr>
        <w:rPr>
          <w:rFonts w:ascii="方正黑体_GBK" w:eastAsia="方正黑体_GBK"/>
          <w:sz w:val="28"/>
          <w:szCs w:val="28"/>
        </w:rPr>
      </w:pPr>
    </w:p>
    <w:p w14:paraId="09C2F43B">
      <w:pPr>
        <w:rPr>
          <w:rFonts w:ascii="方正黑体_GBK" w:eastAsia="方正黑体_GBK"/>
          <w:sz w:val="28"/>
          <w:szCs w:val="28"/>
        </w:rPr>
      </w:pPr>
    </w:p>
    <w:p w14:paraId="782C50FC">
      <w:pPr>
        <w:rPr>
          <w:rFonts w:ascii="方正黑体_GBK" w:eastAsia="方正黑体_GBK"/>
          <w:sz w:val="28"/>
          <w:szCs w:val="28"/>
        </w:rPr>
      </w:pPr>
    </w:p>
    <w:p w14:paraId="1F6119D7">
      <w:pPr>
        <w:rPr>
          <w:rFonts w:ascii="方正黑体_GBK" w:eastAsia="方正黑体_GBK"/>
          <w:sz w:val="28"/>
          <w:szCs w:val="28"/>
        </w:rPr>
      </w:pPr>
    </w:p>
    <w:p w14:paraId="6500CC73">
      <w:pPr>
        <w:tabs>
          <w:tab w:val="left" w:pos="885"/>
        </w:tabs>
        <w:rPr>
          <w:rFonts w:ascii="方正黑体_GBK" w:eastAsia="方正黑体_GBK"/>
          <w:sz w:val="28"/>
          <w:szCs w:val="28"/>
        </w:rPr>
      </w:pPr>
      <w:r>
        <w:rPr>
          <w:rFonts w:ascii="方正黑体_GBK" w:eastAsia="方正黑体_GBK"/>
          <w:sz w:val="28"/>
          <w:szCs w:val="28"/>
        </w:rPr>
        <w:tab/>
      </w:r>
    </w:p>
    <w:p w14:paraId="7F897CDE">
      <w:pPr>
        <w:rPr>
          <w:rFonts w:ascii="方正黑体_GBK" w:eastAsia="方正黑体_GBK"/>
          <w:sz w:val="28"/>
          <w:szCs w:val="28"/>
        </w:rPr>
      </w:pPr>
    </w:p>
    <w:p w14:paraId="3C4714C2">
      <w:pPr>
        <w:rPr>
          <w:rFonts w:ascii="方正黑体_GBK" w:eastAsia="方正黑体_GBK"/>
          <w:sz w:val="28"/>
          <w:szCs w:val="28"/>
        </w:rPr>
      </w:pPr>
    </w:p>
    <w:p w14:paraId="11F1279D">
      <w:pPr>
        <w:rPr>
          <w:rFonts w:ascii="方正黑体_GBK" w:eastAsia="方正黑体_GBK"/>
          <w:sz w:val="28"/>
          <w:szCs w:val="28"/>
        </w:rPr>
      </w:pPr>
    </w:p>
    <w:p w14:paraId="1AF92273">
      <w:pPr>
        <w:rPr>
          <w:rFonts w:ascii="方正黑体_GBK" w:eastAsia="方正黑体_GBK"/>
          <w:sz w:val="28"/>
          <w:szCs w:val="28"/>
        </w:rPr>
      </w:pPr>
    </w:p>
    <w:p w14:paraId="6CF626CF">
      <w:pPr>
        <w:rPr>
          <w:rFonts w:ascii="方正黑体_GBK" w:eastAsia="方正黑体_GBK"/>
          <w:sz w:val="28"/>
          <w:szCs w:val="28"/>
        </w:rPr>
      </w:pPr>
    </w:p>
    <w:sectPr>
      <w:footerReference r:id="rId7" w:type="even"/>
      <w:pgSz w:w="11906" w:h="16838"/>
      <w:pgMar w:top="2098" w:right="1474" w:bottom="1985" w:left="1588" w:header="851" w:footer="1588"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751986">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9DF1E0">
                          <w:pPr>
                            <w:pStyle w:val="6"/>
                            <w:ind w:left="320" w:leftChars="100" w:right="320" w:rightChars="100"/>
                            <w:rPr>
                              <w:sz w:val="28"/>
                              <w:szCs w:val="28"/>
                            </w:rPr>
                          </w:pPr>
                          <w:r>
                            <w:rPr>
                              <w:sz w:val="28"/>
                              <w:szCs w:val="28"/>
                            </w:rPr>
                            <w:t>—</w:t>
                          </w:r>
                          <w:r>
                            <w:rPr>
                              <w:rFonts w:ascii="Times New Roman"/>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rPr>
                            <w:t>7</w:t>
                          </w:r>
                          <w:r>
                            <w:rPr>
                              <w:rFonts w:ascii="Times New Roman"/>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49DF1E0">
                    <w:pPr>
                      <w:pStyle w:val="6"/>
                      <w:ind w:left="320" w:leftChars="100" w:right="320" w:rightChars="100"/>
                      <w:rPr>
                        <w:sz w:val="28"/>
                        <w:szCs w:val="28"/>
                      </w:rPr>
                    </w:pPr>
                    <w:r>
                      <w:rPr>
                        <w:sz w:val="28"/>
                        <w:szCs w:val="28"/>
                      </w:rPr>
                      <w:t>—</w:t>
                    </w:r>
                    <w:r>
                      <w:rPr>
                        <w:rFonts w:ascii="Times New Roman"/>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rPr>
                      <w:t>7</w:t>
                    </w:r>
                    <w:r>
                      <w:rPr>
                        <w:rFonts w:ascii="Times New Roman"/>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42A4A">
    <w:pPr>
      <w:pStyle w:val="6"/>
      <w:jc w:val="center"/>
    </w:pPr>
  </w:p>
  <w:p w14:paraId="7A5E35DC">
    <w:pPr>
      <w:pStyle w:val="6"/>
      <w:ind w:left="320" w:leftChars="100" w:right="320" w:rightChars="100"/>
      <w:rPr>
        <w:sz w:val="28"/>
        <w:szCs w:val="28"/>
      </w:rPr>
    </w:pPr>
    <w:r>
      <mc:AlternateContent>
        <mc:Choice Requires="wps">
          <w:drawing>
            <wp:anchor distT="0" distB="0" distL="114300" distR="114300" simplePos="0" relativeHeight="251661312" behindDoc="0" locked="0" layoutInCell="1" allowOverlap="1">
              <wp:simplePos x="0" y="0"/>
              <wp:positionH relativeFrom="margin">
                <wp:posOffset>-95250</wp:posOffset>
              </wp:positionH>
              <wp:positionV relativeFrom="paragraph">
                <wp:posOffset>-10160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F7D823">
                          <w:pPr>
                            <w:pStyle w:val="6"/>
                            <w:ind w:left="320" w:leftChars="100" w:right="320" w:rightChars="100" w:firstLine="140" w:firstLineChars="50"/>
                            <w:rPr>
                              <w:sz w:val="28"/>
                              <w:szCs w:val="28"/>
                            </w:rPr>
                          </w:pPr>
                          <w:r>
                            <w:rPr>
                              <w:sz w:val="28"/>
                              <w:szCs w:val="28"/>
                            </w:rPr>
                            <w:t>—</w:t>
                          </w:r>
                          <w:r>
                            <w:rPr>
                              <w:rFonts w:ascii="Times New Roman"/>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rPr>
                            <w:t>8</w:t>
                          </w:r>
                          <w:r>
                            <w:rPr>
                              <w:rFonts w:ascii="Times New Roman"/>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7.5pt;margin-top:-0.8pt;height:144pt;width:144pt;mso-position-horizontal-relative:margin;mso-wrap-style:none;z-index:251661312;mso-width-relative:page;mso-height-relative:page;" filled="f" stroked="f" coordsize="21600,21600" o:gfxdata="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QTmvBdcAAAAKAQAADwAAAAAAAAABACAAAAAiAAAAZHJzL2Rvd25yZXYueG1sUEsBAhQA&#10;FAAAAAgAh07iQJ66C/ssAgAAVQQAAA4AAAAAAAAAAQAgAAAAJgEAAGRycy9lMm9Eb2MueG1sUEsF&#10;BgAAAAAGAAYAWQEAAMQFAAAAAA==&#10;">
              <v:fill on="f" focussize="0,0"/>
              <v:stroke on="f" weight="0.5pt"/>
              <v:imagedata o:title=""/>
              <o:lock v:ext="edit" aspectratio="f"/>
              <v:textbox inset="0mm,0mm,0mm,0mm" style="mso-fit-shape-to-text:t;">
                <w:txbxContent>
                  <w:p w14:paraId="4EF7D823">
                    <w:pPr>
                      <w:pStyle w:val="6"/>
                      <w:ind w:left="320" w:leftChars="100" w:right="320" w:rightChars="100" w:firstLine="140" w:firstLineChars="50"/>
                      <w:rPr>
                        <w:sz w:val="28"/>
                        <w:szCs w:val="28"/>
                      </w:rPr>
                    </w:pPr>
                    <w:r>
                      <w:rPr>
                        <w:sz w:val="28"/>
                        <w:szCs w:val="28"/>
                      </w:rPr>
                      <w:t>—</w:t>
                    </w:r>
                    <w:r>
                      <w:rPr>
                        <w:rFonts w:ascii="Times New Roman"/>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rPr>
                      <w:t>8</w:t>
                    </w:r>
                    <w:r>
                      <w:rPr>
                        <w:rFonts w:ascii="Times New Roman"/>
                        <w:sz w:val="28"/>
                        <w:szCs w:val="28"/>
                      </w:rPr>
                      <w:fldChar w:fldCharType="end"/>
                    </w:r>
                    <w:r>
                      <w:rPr>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F200D">
    <w:pPr>
      <w:pStyle w:val="6"/>
      <w:ind w:left="320" w:leftChars="100" w:right="320" w:rightChars="100"/>
      <w:jc w:val="right"/>
      <w:rPr>
        <w:sz w:val="28"/>
        <w:szCs w:val="28"/>
      </w:rPr>
    </w:pPr>
    <w:r>
      <w:rPr>
        <w:sz w:val="28"/>
        <w:szCs w:val="28"/>
      </w:rPr>
      <w:t>—</w:t>
    </w:r>
    <w:r>
      <w:rPr>
        <w:rFonts w:ascii="Times New Roman"/>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rPr>
      <w:t>15</w:t>
    </w:r>
    <w:r>
      <w:rPr>
        <w:rFonts w:ascii="Times New Roman"/>
        <w:sz w:val="28"/>
        <w:szCs w:val="28"/>
      </w:rPr>
      <w:fldChar w:fldCharType="end"/>
    </w:r>
    <w:r>
      <w:rPr>
        <w:sz w:val="28"/>
        <w:szCs w:val="28"/>
      </w:rPr>
      <w:t xml:space="preserve"> —</w:t>
    </w: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7B198E">
                          <w:pPr>
                            <w:pStyle w:val="6"/>
                            <w:ind w:left="320" w:leftChars="100" w:right="320" w:rightChars="100"/>
                            <w:rPr>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487B198E">
                    <w:pPr>
                      <w:pStyle w:val="6"/>
                      <w:ind w:left="320" w:leftChars="100" w:right="320" w:rightChars="100"/>
                      <w:rPr>
                        <w:sz w:val="28"/>
                        <w:szCs w:val="28"/>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2110288"/>
      <w:showingPlcHdr/>
    </w:sdtPr>
    <w:sdtContent>
      <w:p w14:paraId="2952E63A">
        <w:pPr>
          <w:pStyle w:val="6"/>
          <w:jc w:val="center"/>
        </w:pPr>
        <w:r>
          <w:t xml:space="preserve">     </w:t>
        </w:r>
      </w:p>
    </w:sdtContent>
  </w:sdt>
  <w:p w14:paraId="76043D0B">
    <w:pPr>
      <w:pStyle w:val="6"/>
      <w:ind w:left="320" w:leftChars="100" w:right="320" w:rightChars="100"/>
      <w:rPr>
        <w:sz w:val="28"/>
        <w:szCs w:val="28"/>
      </w:rPr>
    </w:pPr>
    <w:r>
      <w:rPr>
        <w:sz w:val="28"/>
        <w:szCs w:val="28"/>
      </w:rPr>
      <w:t>—</w:t>
    </w:r>
    <w:r>
      <w:rPr>
        <w:rFonts w:ascii="Times New Roman"/>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rPr>
      <w:t>14</w:t>
    </w:r>
    <w:r>
      <w:rPr>
        <w:rFonts w:ascii="Times New Roman"/>
        <w:sz w:val="28"/>
        <w:szCs w:val="28"/>
      </w:rPr>
      <w:fldChar w:fldCharType="end"/>
    </w:r>
    <w:r>
      <w:rPr>
        <w:sz w:val="28"/>
        <w:szCs w:val="28"/>
      </w:rPr>
      <w:t xml:space="preserve"> —</w:t>
    </w:r>
    <w:r>
      <mc:AlternateContent>
        <mc:Choice Requires="wps">
          <w:drawing>
            <wp:anchor distT="0" distB="0" distL="114300" distR="114300" simplePos="0" relativeHeight="251660288" behindDoc="0" locked="0" layoutInCell="1" allowOverlap="1">
              <wp:simplePos x="0" y="0"/>
              <wp:positionH relativeFrom="margin">
                <wp:posOffset>-95250</wp:posOffset>
              </wp:positionH>
              <wp:positionV relativeFrom="paragraph">
                <wp:posOffset>-10160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F4D484">
                          <w:pPr>
                            <w:pStyle w:val="6"/>
                            <w:ind w:left="320" w:leftChars="100" w:right="320" w:rightChars="100"/>
                            <w:rPr>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7.5pt;margin-top:-0.8pt;height:144pt;width:144pt;mso-position-horizontal-relative:margin;mso-wrap-style:none;z-index:251660288;mso-width-relative:page;mso-height-relative:page;" filled="f" stroked="f" coordsize="21600,21600" o:gfxdata="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BOa8F1wAAAAoBAAAPAAAAAAAAAAEAIAAAACIAAABkcnMvZG93bnJldi54bWxQSwECFAAU&#10;AAAACACHTuJActDybSsCAABVBAAADgAAAAAAAAABACAAAAAmAQAAZHJzL2Uyb0RvYy54bWxQSwUG&#10;AAAAAAYABgBZAQAAwwUAAAAA&#10;">
              <v:fill on="f" focussize="0,0"/>
              <v:stroke on="f" weight="0.5pt"/>
              <v:imagedata o:title=""/>
              <o:lock v:ext="edit" aspectratio="f"/>
              <v:textbox inset="0mm,0mm,0mm,0mm" style="mso-fit-shape-to-text:t;">
                <w:txbxContent>
                  <w:p w14:paraId="6DF4D484">
                    <w:pPr>
                      <w:pStyle w:val="6"/>
                      <w:ind w:left="320" w:leftChars="100" w:right="320" w:rightChars="100"/>
                      <w:rPr>
                        <w:sz w:val="28"/>
                        <w:szCs w:val="28"/>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543497"/>
      <w:showingPlcHdr/>
    </w:sdtPr>
    <w:sdtContent>
      <w:p w14:paraId="317220A5">
        <w:pPr>
          <w:pStyle w:val="6"/>
          <w:jc w:val="center"/>
        </w:pPr>
        <w:r>
          <w:t xml:space="preserve">     </w:t>
        </w:r>
      </w:p>
    </w:sdtContent>
  </w:sdt>
  <w:p w14:paraId="72AED84B">
    <w:pPr>
      <w:pStyle w:val="6"/>
      <w:ind w:left="320" w:leftChars="100" w:right="320" w:rightChars="100"/>
      <w:rPr>
        <w:sz w:val="28"/>
        <w:szCs w:val="28"/>
      </w:rPr>
    </w:pPr>
    <w:r>
      <mc:AlternateContent>
        <mc:Choice Requires="wps">
          <w:drawing>
            <wp:anchor distT="0" distB="0" distL="114300" distR="114300" simplePos="0" relativeHeight="251661312" behindDoc="0" locked="0" layoutInCell="1" allowOverlap="1">
              <wp:simplePos x="0" y="0"/>
              <wp:positionH relativeFrom="margin">
                <wp:posOffset>-95250</wp:posOffset>
              </wp:positionH>
              <wp:positionV relativeFrom="paragraph">
                <wp:posOffset>-10160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824C07">
                          <w:pPr>
                            <w:pStyle w:val="6"/>
                            <w:ind w:left="320" w:leftChars="100" w:right="320" w:rightChars="100"/>
                            <w:rPr>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7.5pt;margin-top:-0.8pt;height:144pt;width:144pt;mso-position-horizontal-relative:margin;mso-wrap-style:none;z-index:251661312;mso-width-relative:page;mso-height-relative:page;" filled="f" stroked="f" coordsize="21600,21600" o:gfxdata="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QTmvBdcAAAAKAQAADwAAAAAAAAABACAAAAAiAAAAZHJzL2Rvd25yZXYueG1sUEsBAhQA&#10;FAAAAAgAh07iQMq/o+UsAgAAVQQAAA4AAAAAAAAAAQAgAAAAJgEAAGRycy9lMm9Eb2MueG1sUEsF&#10;BgAAAAAGAAYAWQEAAMQFAAAAAA==&#10;">
              <v:fill on="f" focussize="0,0"/>
              <v:stroke on="f" weight="0.5pt"/>
              <v:imagedata o:title=""/>
              <o:lock v:ext="edit" aspectratio="f"/>
              <v:textbox inset="0mm,0mm,0mm,0mm" style="mso-fit-shape-to-text:t;">
                <w:txbxContent>
                  <w:p w14:paraId="14824C07">
                    <w:pPr>
                      <w:pStyle w:val="6"/>
                      <w:ind w:left="320" w:leftChars="100" w:right="320" w:rightChars="100"/>
                      <w:rPr>
                        <w:sz w:val="28"/>
                        <w:szCs w:val="28"/>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evenAndOddHeaders w:val="1"/>
  <w:drawingGridHorizontalSpacing w:val="160"/>
  <w:drawingGridVerticalSpacing w:val="435"/>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xODkxMjI5NzNlZmE1N2FmM2NlNGJjYTQ2YjUxMWEifQ=="/>
  </w:docVars>
  <w:rsids>
    <w:rsidRoot w:val="0064533D"/>
    <w:rsid w:val="00015922"/>
    <w:rsid w:val="000525EB"/>
    <w:rsid w:val="00052F18"/>
    <w:rsid w:val="0006344C"/>
    <w:rsid w:val="00066596"/>
    <w:rsid w:val="0007431F"/>
    <w:rsid w:val="000903FE"/>
    <w:rsid w:val="00096C56"/>
    <w:rsid w:val="000B17D9"/>
    <w:rsid w:val="000C27C5"/>
    <w:rsid w:val="000C375B"/>
    <w:rsid w:val="000D40B3"/>
    <w:rsid w:val="000F7985"/>
    <w:rsid w:val="00163585"/>
    <w:rsid w:val="0016576E"/>
    <w:rsid w:val="00196A1D"/>
    <w:rsid w:val="001B738D"/>
    <w:rsid w:val="001E6366"/>
    <w:rsid w:val="00202152"/>
    <w:rsid w:val="00215032"/>
    <w:rsid w:val="002204B8"/>
    <w:rsid w:val="00234C0A"/>
    <w:rsid w:val="00244E01"/>
    <w:rsid w:val="00256E34"/>
    <w:rsid w:val="0026032F"/>
    <w:rsid w:val="0027050E"/>
    <w:rsid w:val="00283636"/>
    <w:rsid w:val="002A51DE"/>
    <w:rsid w:val="002C2C2E"/>
    <w:rsid w:val="002C66BB"/>
    <w:rsid w:val="002E1E0E"/>
    <w:rsid w:val="002F2EF8"/>
    <w:rsid w:val="00302B79"/>
    <w:rsid w:val="0030494C"/>
    <w:rsid w:val="00351EE3"/>
    <w:rsid w:val="00365DE4"/>
    <w:rsid w:val="003B5A59"/>
    <w:rsid w:val="003C44D1"/>
    <w:rsid w:val="003E5D8D"/>
    <w:rsid w:val="00440660"/>
    <w:rsid w:val="004608B7"/>
    <w:rsid w:val="00471872"/>
    <w:rsid w:val="004839F4"/>
    <w:rsid w:val="00497E5C"/>
    <w:rsid w:val="004B496D"/>
    <w:rsid w:val="004C07F5"/>
    <w:rsid w:val="004D65C5"/>
    <w:rsid w:val="004E08ED"/>
    <w:rsid w:val="004E37D4"/>
    <w:rsid w:val="004F4705"/>
    <w:rsid w:val="004F4AC3"/>
    <w:rsid w:val="00526388"/>
    <w:rsid w:val="00540BC0"/>
    <w:rsid w:val="0058203D"/>
    <w:rsid w:val="005A0CEB"/>
    <w:rsid w:val="005A33EB"/>
    <w:rsid w:val="006420F5"/>
    <w:rsid w:val="0064533D"/>
    <w:rsid w:val="00650234"/>
    <w:rsid w:val="00651BEF"/>
    <w:rsid w:val="00652A83"/>
    <w:rsid w:val="00683A73"/>
    <w:rsid w:val="006A0393"/>
    <w:rsid w:val="006C6442"/>
    <w:rsid w:val="006E06D9"/>
    <w:rsid w:val="006F3D2C"/>
    <w:rsid w:val="00711934"/>
    <w:rsid w:val="00720037"/>
    <w:rsid w:val="007247B9"/>
    <w:rsid w:val="007314CC"/>
    <w:rsid w:val="007353EB"/>
    <w:rsid w:val="007B6A24"/>
    <w:rsid w:val="007C5DB2"/>
    <w:rsid w:val="00807BA9"/>
    <w:rsid w:val="008165CF"/>
    <w:rsid w:val="00821F2A"/>
    <w:rsid w:val="00882DB3"/>
    <w:rsid w:val="008B0070"/>
    <w:rsid w:val="008C5BB6"/>
    <w:rsid w:val="008D465C"/>
    <w:rsid w:val="00901E21"/>
    <w:rsid w:val="00904707"/>
    <w:rsid w:val="00972F66"/>
    <w:rsid w:val="00996D99"/>
    <w:rsid w:val="009C4798"/>
    <w:rsid w:val="009D6CC3"/>
    <w:rsid w:val="009E0BE4"/>
    <w:rsid w:val="009F262D"/>
    <w:rsid w:val="009F35DD"/>
    <w:rsid w:val="00A00634"/>
    <w:rsid w:val="00A07E11"/>
    <w:rsid w:val="00A2058C"/>
    <w:rsid w:val="00A27E2B"/>
    <w:rsid w:val="00A449D9"/>
    <w:rsid w:val="00A51EFA"/>
    <w:rsid w:val="00A6058D"/>
    <w:rsid w:val="00A65136"/>
    <w:rsid w:val="00A65C10"/>
    <w:rsid w:val="00A75A10"/>
    <w:rsid w:val="00A90794"/>
    <w:rsid w:val="00A9477F"/>
    <w:rsid w:val="00AA1FFE"/>
    <w:rsid w:val="00AA59A7"/>
    <w:rsid w:val="00AA7C27"/>
    <w:rsid w:val="00AB077A"/>
    <w:rsid w:val="00AE7BF0"/>
    <w:rsid w:val="00AF6EFC"/>
    <w:rsid w:val="00B04E69"/>
    <w:rsid w:val="00B11BED"/>
    <w:rsid w:val="00B17F92"/>
    <w:rsid w:val="00B27304"/>
    <w:rsid w:val="00B87A8B"/>
    <w:rsid w:val="00BA34E2"/>
    <w:rsid w:val="00BA4D58"/>
    <w:rsid w:val="00BA5629"/>
    <w:rsid w:val="00BC3513"/>
    <w:rsid w:val="00BE17E8"/>
    <w:rsid w:val="00C113FF"/>
    <w:rsid w:val="00C24FDE"/>
    <w:rsid w:val="00C26399"/>
    <w:rsid w:val="00C33A14"/>
    <w:rsid w:val="00C73FF3"/>
    <w:rsid w:val="00CA12E9"/>
    <w:rsid w:val="00CA450D"/>
    <w:rsid w:val="00CE7674"/>
    <w:rsid w:val="00CF07FA"/>
    <w:rsid w:val="00D2752E"/>
    <w:rsid w:val="00D36CB9"/>
    <w:rsid w:val="00D5548A"/>
    <w:rsid w:val="00D96A1B"/>
    <w:rsid w:val="00DB4D08"/>
    <w:rsid w:val="00DD218C"/>
    <w:rsid w:val="00DE5079"/>
    <w:rsid w:val="00DE71EC"/>
    <w:rsid w:val="00E14B33"/>
    <w:rsid w:val="00E14C31"/>
    <w:rsid w:val="00E32D37"/>
    <w:rsid w:val="00E50073"/>
    <w:rsid w:val="00E71958"/>
    <w:rsid w:val="00E937A8"/>
    <w:rsid w:val="00EC6498"/>
    <w:rsid w:val="00F70ECC"/>
    <w:rsid w:val="00F8059C"/>
    <w:rsid w:val="00F94B40"/>
    <w:rsid w:val="00FE2FA2"/>
    <w:rsid w:val="00FE53BF"/>
    <w:rsid w:val="00FF2A9A"/>
    <w:rsid w:val="027A5940"/>
    <w:rsid w:val="02814E00"/>
    <w:rsid w:val="042C2C6A"/>
    <w:rsid w:val="05116C4F"/>
    <w:rsid w:val="07224620"/>
    <w:rsid w:val="0D6D057B"/>
    <w:rsid w:val="0E596270"/>
    <w:rsid w:val="0E6E60A2"/>
    <w:rsid w:val="0EC248F6"/>
    <w:rsid w:val="13D1726F"/>
    <w:rsid w:val="13D5193B"/>
    <w:rsid w:val="141A663B"/>
    <w:rsid w:val="14CD5D97"/>
    <w:rsid w:val="190D760D"/>
    <w:rsid w:val="1C1F3ECB"/>
    <w:rsid w:val="1C365C68"/>
    <w:rsid w:val="1CF33ECD"/>
    <w:rsid w:val="1D755C97"/>
    <w:rsid w:val="1D903E12"/>
    <w:rsid w:val="205D6C81"/>
    <w:rsid w:val="20B57C22"/>
    <w:rsid w:val="20F11659"/>
    <w:rsid w:val="23270D74"/>
    <w:rsid w:val="23F04F0C"/>
    <w:rsid w:val="2629704C"/>
    <w:rsid w:val="2767173F"/>
    <w:rsid w:val="29751BBB"/>
    <w:rsid w:val="29891E41"/>
    <w:rsid w:val="2AB32149"/>
    <w:rsid w:val="2C365B84"/>
    <w:rsid w:val="2CF475FC"/>
    <w:rsid w:val="2DA514BA"/>
    <w:rsid w:val="2E5D389C"/>
    <w:rsid w:val="2F5E167A"/>
    <w:rsid w:val="2FD7142C"/>
    <w:rsid w:val="315B4AA5"/>
    <w:rsid w:val="31E51E67"/>
    <w:rsid w:val="32064DD0"/>
    <w:rsid w:val="33B007B9"/>
    <w:rsid w:val="37E42938"/>
    <w:rsid w:val="37F76B0F"/>
    <w:rsid w:val="383218F5"/>
    <w:rsid w:val="38A67EE5"/>
    <w:rsid w:val="392A3EBA"/>
    <w:rsid w:val="397F0B6A"/>
    <w:rsid w:val="398C10AC"/>
    <w:rsid w:val="3B1F04E7"/>
    <w:rsid w:val="3D581DFE"/>
    <w:rsid w:val="3E3839DE"/>
    <w:rsid w:val="3F3B00FD"/>
    <w:rsid w:val="3FAE03FB"/>
    <w:rsid w:val="41D72F41"/>
    <w:rsid w:val="435E232E"/>
    <w:rsid w:val="447255E6"/>
    <w:rsid w:val="44DE583D"/>
    <w:rsid w:val="465810C1"/>
    <w:rsid w:val="46F02831"/>
    <w:rsid w:val="4BD26346"/>
    <w:rsid w:val="4D866514"/>
    <w:rsid w:val="4DC609E3"/>
    <w:rsid w:val="50D70E34"/>
    <w:rsid w:val="56E878F7"/>
    <w:rsid w:val="5E732955"/>
    <w:rsid w:val="5EE4309A"/>
    <w:rsid w:val="61A60ADB"/>
    <w:rsid w:val="635648AC"/>
    <w:rsid w:val="64E2007C"/>
    <w:rsid w:val="67011509"/>
    <w:rsid w:val="6759214B"/>
    <w:rsid w:val="67E00045"/>
    <w:rsid w:val="6A703C4E"/>
    <w:rsid w:val="6C251FBB"/>
    <w:rsid w:val="6E6C4D79"/>
    <w:rsid w:val="6F3B4F58"/>
    <w:rsid w:val="70877D29"/>
    <w:rsid w:val="72A44C89"/>
    <w:rsid w:val="74620891"/>
    <w:rsid w:val="79AF3185"/>
    <w:rsid w:val="7D685B43"/>
    <w:rsid w:val="7E3640C2"/>
    <w:rsid w:val="DCBB8D02"/>
    <w:rsid w:val="EEECC035"/>
    <w:rsid w:val="FFF25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3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4"/>
    <w:unhideWhenUsed/>
    <w:qFormat/>
    <w:uiPriority w:val="0"/>
    <w:pPr>
      <w:jc w:val="left"/>
    </w:pPr>
  </w:style>
  <w:style w:type="paragraph" w:styleId="4">
    <w:name w:val="Body Text"/>
    <w:basedOn w:val="1"/>
    <w:link w:val="23"/>
    <w:unhideWhenUsed/>
    <w:qFormat/>
    <w:uiPriority w:val="1"/>
    <w:pPr>
      <w:autoSpaceDE w:val="0"/>
      <w:autoSpaceDN w:val="0"/>
      <w:adjustRightInd w:val="0"/>
      <w:spacing w:before="82"/>
      <w:ind w:left="109"/>
      <w:jc w:val="left"/>
    </w:pPr>
    <w:rPr>
      <w:rFonts w:hint="eastAsia" w:ascii="方正仿宋_GBK" w:eastAsia="方正仿宋_GBK" w:cs="方正仿宋_GBK"/>
      <w:kern w:val="0"/>
    </w:rPr>
  </w:style>
  <w:style w:type="paragraph" w:styleId="5">
    <w:name w:val="Balloon Text"/>
    <w:basedOn w:val="1"/>
    <w:link w:val="17"/>
    <w:unhideWhenUsed/>
    <w:qFormat/>
    <w:uiPriority w:val="99"/>
    <w:rPr>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qFormat/>
    <w:uiPriority w:val="0"/>
    <w:rPr>
      <w:sz w:val="21"/>
      <w:szCs w:val="21"/>
    </w:rPr>
  </w:style>
  <w:style w:type="character" w:customStyle="1" w:styleId="13">
    <w:name w:val="标题 1 字符"/>
    <w:basedOn w:val="11"/>
    <w:link w:val="2"/>
    <w:qFormat/>
    <w:uiPriority w:val="9"/>
    <w:rPr>
      <w:rFonts w:ascii="宋体" w:hAnsi="宋体" w:eastAsia="宋体" w:cs="宋体"/>
      <w:b/>
      <w:bCs/>
      <w:kern w:val="36"/>
      <w:sz w:val="48"/>
      <w:szCs w:val="48"/>
    </w:rPr>
  </w:style>
  <w:style w:type="character" w:customStyle="1" w:styleId="14">
    <w:name w:val="批注文字 字符"/>
    <w:basedOn w:val="11"/>
    <w:link w:val="3"/>
    <w:qFormat/>
    <w:uiPriority w:val="0"/>
    <w:rPr>
      <w:rFonts w:ascii="仿宋_GB2312" w:hAnsi="Times New Roman" w:eastAsia="仿宋_GB2312" w:cs="Times New Roman"/>
      <w:sz w:val="32"/>
      <w:szCs w:val="32"/>
    </w:rPr>
  </w:style>
  <w:style w:type="character" w:customStyle="1" w:styleId="15">
    <w:name w:val="页脚 Char"/>
    <w:basedOn w:val="11"/>
    <w:semiHidden/>
    <w:qFormat/>
    <w:uiPriority w:val="99"/>
    <w:rPr>
      <w:rFonts w:ascii="仿宋_GB2312" w:hAnsi="Times New Roman" w:eastAsia="仿宋_GB2312" w:cs="Times New Roman"/>
      <w:sz w:val="18"/>
      <w:szCs w:val="18"/>
    </w:rPr>
  </w:style>
  <w:style w:type="character" w:customStyle="1" w:styleId="16">
    <w:name w:val="页脚 字符"/>
    <w:link w:val="6"/>
    <w:qFormat/>
    <w:uiPriority w:val="99"/>
    <w:rPr>
      <w:rFonts w:ascii="仿宋_GB2312" w:hAnsi="Times New Roman" w:eastAsia="仿宋_GB2312" w:cs="Times New Roman"/>
      <w:sz w:val="18"/>
      <w:szCs w:val="18"/>
    </w:rPr>
  </w:style>
  <w:style w:type="character" w:customStyle="1" w:styleId="17">
    <w:name w:val="批注框文本 字符"/>
    <w:basedOn w:val="11"/>
    <w:link w:val="5"/>
    <w:qFormat/>
    <w:uiPriority w:val="99"/>
    <w:rPr>
      <w:rFonts w:ascii="仿宋_GB2312" w:hAnsi="Times New Roman" w:eastAsia="仿宋_GB2312" w:cs="Times New Roman"/>
      <w:sz w:val="18"/>
      <w:szCs w:val="18"/>
    </w:rPr>
  </w:style>
  <w:style w:type="character" w:customStyle="1" w:styleId="18">
    <w:name w:val="页眉 字符"/>
    <w:basedOn w:val="11"/>
    <w:link w:val="7"/>
    <w:qFormat/>
    <w:uiPriority w:val="99"/>
    <w:rPr>
      <w:rFonts w:ascii="仿宋_GB2312" w:hAnsi="Times New Roman" w:eastAsia="仿宋_GB2312" w:cs="Times New Roman"/>
      <w:sz w:val="18"/>
      <w:szCs w:val="18"/>
    </w:rPr>
  </w:style>
  <w:style w:type="paragraph" w:customStyle="1" w:styleId="19">
    <w:name w:val="附件栏"/>
    <w:basedOn w:val="1"/>
    <w:qFormat/>
    <w:uiPriority w:val="0"/>
    <w:pPr>
      <w:autoSpaceDE w:val="0"/>
      <w:autoSpaceDN w:val="0"/>
      <w:snapToGrid w:val="0"/>
      <w:spacing w:line="590" w:lineRule="atLeast"/>
      <w:ind w:firstLine="624"/>
    </w:pPr>
    <w:rPr>
      <w:rFonts w:ascii="Times New Roman" w:eastAsia="方正仿宋_GBK"/>
      <w:snapToGrid w:val="0"/>
      <w:kern w:val="0"/>
      <w:szCs w:val="20"/>
    </w:rPr>
  </w:style>
  <w:style w:type="paragraph" w:styleId="20">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21">
    <w:name w:val="样式 主题词 + 段后: 8.85 磅 行距: 固定值 26 磅"/>
    <w:basedOn w:val="1"/>
    <w:qFormat/>
    <w:uiPriority w:val="0"/>
    <w:pPr>
      <w:autoSpaceDE w:val="0"/>
      <w:autoSpaceDN w:val="0"/>
      <w:adjustRightInd w:val="0"/>
      <w:spacing w:after="177" w:line="520" w:lineRule="exact"/>
      <w:jc w:val="left"/>
    </w:pPr>
    <w:rPr>
      <w:rFonts w:ascii="方正黑体_GBK" w:eastAsia="方正黑体_GBK" w:cs="宋体"/>
      <w:bCs/>
      <w:kern w:val="0"/>
      <w:szCs w:val="20"/>
    </w:rPr>
  </w:style>
  <w:style w:type="table" w:customStyle="1" w:styleId="22">
    <w:name w:val="网格型1"/>
    <w:basedOn w:val="9"/>
    <w:qFormat/>
    <w:uiPriority w:val="39"/>
    <w:rPr>
      <w:rFonts w:eastAsia="方正小标宋_GBK"/>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3">
    <w:name w:val="正文文本 字符"/>
    <w:basedOn w:val="11"/>
    <w:link w:val="4"/>
    <w:uiPriority w:val="1"/>
    <w:rPr>
      <w:rFonts w:ascii="方正仿宋_GBK" w:eastAsia="方正仿宋_GBK" w:cs="方正仿宋_GBK"/>
      <w:sz w:val="32"/>
      <w:szCs w:val="32"/>
    </w:rPr>
  </w:style>
  <w:style w:type="paragraph" w:customStyle="1" w:styleId="24">
    <w:name w:val="Table Paragraph"/>
    <w:basedOn w:val="1"/>
    <w:unhideWhenUsed/>
    <w:qFormat/>
    <w:uiPriority w:val="1"/>
    <w:pPr>
      <w:autoSpaceDE w:val="0"/>
      <w:autoSpaceDN w:val="0"/>
      <w:adjustRightInd w:val="0"/>
      <w:jc w:val="left"/>
    </w:pPr>
    <w:rPr>
      <w:rFonts w:hint="eastAsia" w:ascii="Times New Roman" w:eastAsia="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6218</Words>
  <Characters>6534</Characters>
  <Lines>49</Lines>
  <Paragraphs>14</Paragraphs>
  <TotalTime>163</TotalTime>
  <ScaleCrop>false</ScaleCrop>
  <LinksUpToDate>false</LinksUpToDate>
  <CharactersWithSpaces>6678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2022-05-27T02:46:00Z</dcterms:created>
  <dc:creator>文件档案管理</dc:creator>
  <cp:lastModifiedBy>Martin</cp:lastModifiedBy>
  <cp:lastPrinted>2024-08-30T07:57:00Z</cp:lastPrinted>
  <dcterms:modified xsi:type="dcterms:W3CDTF">2025-06-19T06:57:08Z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E6BC24E69CD14B2282094F4C4D3F96B0_12</vt:lpwstr>
  </property>
  <property fmtid="{D5CDD505-2E9C-101B-9397-08002B2CF9AE}" pid="4" name="KSOTemplateDocerSaveRecord">
    <vt:lpwstr>eyJoZGlkIjoiOTU2NTAxYzFhYjI1MGM0M2FhZDk2MmU1NGNhNzNhMzUiLCJ1c2VySWQiOiI0NTUxNTk4MDYifQ==</vt:lpwstr>
  </property>
</Properties>
</file>